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0E36F" w14:textId="3F8827E2" w:rsidR="009F5FAB" w:rsidRPr="009F5FAB" w:rsidRDefault="009F5FAB" w:rsidP="007372D6">
      <w:pPr>
        <w:rPr>
          <w:rFonts w:ascii="Tahoma" w:hAnsi="Tahoma" w:cs="Tahoma"/>
          <w:b/>
          <w:bCs/>
          <w:sz w:val="24"/>
          <w:szCs w:val="24"/>
        </w:rPr>
      </w:pPr>
      <w:r w:rsidRPr="009F5FAB">
        <w:rPr>
          <w:rFonts w:ascii="Tahoma" w:hAnsi="Tahoma" w:cs="Tahoma"/>
          <w:b/>
          <w:bCs/>
          <w:sz w:val="24"/>
          <w:szCs w:val="24"/>
        </w:rPr>
        <w:t>Nine Events of Instruction</w:t>
      </w:r>
    </w:p>
    <w:p w14:paraId="4AF24A17" w14:textId="53A54FBD" w:rsidR="007372D6" w:rsidRPr="00C26B6F" w:rsidRDefault="007372D6" w:rsidP="007372D6">
      <w:pPr>
        <w:rPr>
          <w:rFonts w:ascii="Tahoma" w:hAnsi="Tahoma" w:cs="Tahoma"/>
        </w:rPr>
      </w:pPr>
      <w:r w:rsidRPr="00C26B6F">
        <w:rPr>
          <w:rFonts w:ascii="Tahoma" w:hAnsi="Tahoma" w:cs="Tahoma"/>
        </w:rPr>
        <w:t xml:space="preserve">One </w:t>
      </w:r>
      <w:r w:rsidR="0012430C">
        <w:rPr>
          <w:rFonts w:ascii="Tahoma" w:hAnsi="Tahoma" w:cs="Tahoma"/>
        </w:rPr>
        <w:t>useful</w:t>
      </w:r>
      <w:r w:rsidRPr="00C26B6F">
        <w:rPr>
          <w:rFonts w:ascii="Tahoma" w:hAnsi="Tahoma" w:cs="Tahoma"/>
        </w:rPr>
        <w:t xml:space="preserve"> tool </w:t>
      </w:r>
      <w:r w:rsidR="009F5FAB">
        <w:rPr>
          <w:rFonts w:ascii="Tahoma" w:hAnsi="Tahoma" w:cs="Tahoma"/>
        </w:rPr>
        <w:t>you can u</w:t>
      </w:r>
      <w:r w:rsidR="00FE4FEA">
        <w:rPr>
          <w:rFonts w:ascii="Tahoma" w:hAnsi="Tahoma" w:cs="Tahoma"/>
        </w:rPr>
        <w:t>se to</w:t>
      </w:r>
      <w:r w:rsidR="009F5FAB">
        <w:rPr>
          <w:rFonts w:ascii="Tahoma" w:hAnsi="Tahoma" w:cs="Tahoma"/>
        </w:rPr>
        <w:t xml:space="preserve"> </w:t>
      </w:r>
      <w:r w:rsidR="00BE6A87">
        <w:rPr>
          <w:rFonts w:ascii="Tahoma" w:hAnsi="Tahoma" w:cs="Tahoma"/>
        </w:rPr>
        <w:t>develop your Lesson Plans</w:t>
      </w:r>
      <w:r w:rsidR="009F5FAB">
        <w:rPr>
          <w:rFonts w:ascii="Tahoma" w:hAnsi="Tahoma" w:cs="Tahoma"/>
        </w:rPr>
        <w:t xml:space="preserve"> is</w:t>
      </w:r>
      <w:r w:rsidRPr="00C26B6F">
        <w:rPr>
          <w:rFonts w:ascii="Tahoma" w:hAnsi="Tahoma" w:cs="Tahoma"/>
        </w:rPr>
        <w:t xml:space="preserve"> </w:t>
      </w:r>
      <w:r w:rsidRPr="00C26B6F">
        <w:rPr>
          <w:rFonts w:ascii="Tahoma" w:hAnsi="Tahoma" w:cs="Tahoma"/>
          <w:b/>
        </w:rPr>
        <w:t>Robert Gagne’s</w:t>
      </w:r>
      <w:r w:rsidRPr="00C26B6F">
        <w:rPr>
          <w:rFonts w:ascii="Tahoma" w:hAnsi="Tahoma" w:cs="Tahoma"/>
        </w:rPr>
        <w:t xml:space="preserve"> </w:t>
      </w:r>
      <w:r w:rsidRPr="00C26B6F">
        <w:rPr>
          <w:rFonts w:ascii="Tahoma" w:hAnsi="Tahoma" w:cs="Tahoma"/>
          <w:b/>
        </w:rPr>
        <w:t>Nine Events of Instruction</w:t>
      </w:r>
      <w:r w:rsidRPr="00C26B6F">
        <w:rPr>
          <w:rFonts w:ascii="Tahoma" w:hAnsi="Tahoma" w:cs="Tahoma"/>
        </w:rPr>
        <w:t>.</w:t>
      </w:r>
    </w:p>
    <w:p w14:paraId="13C40311" w14:textId="73E6766C" w:rsidR="007372D6" w:rsidRPr="00C26B6F" w:rsidRDefault="007372D6" w:rsidP="007372D6">
      <w:pPr>
        <w:pStyle w:val="COURSEBOOKBODYTEXT"/>
        <w:rPr>
          <w:rFonts w:ascii="Tahoma" w:hAnsi="Tahoma" w:cs="Tahoma"/>
          <w:sz w:val="22"/>
          <w:szCs w:val="22"/>
        </w:rPr>
      </w:pPr>
      <w:r w:rsidRPr="00C26B6F">
        <w:rPr>
          <w:rFonts w:ascii="Tahoma" w:hAnsi="Tahoma" w:cs="Tahoma"/>
          <w:b/>
          <w:sz w:val="22"/>
          <w:szCs w:val="22"/>
        </w:rPr>
        <w:t>Robert Gagné</w:t>
      </w:r>
      <w:r w:rsidRPr="00C26B6F">
        <w:rPr>
          <w:rFonts w:ascii="Tahoma" w:hAnsi="Tahoma" w:cs="Tahoma"/>
          <w:sz w:val="22"/>
          <w:szCs w:val="22"/>
        </w:rPr>
        <w:t xml:space="preserve"> proposed a process for instruction that</w:t>
      </w:r>
      <w:r w:rsidR="00EA06E9">
        <w:rPr>
          <w:rFonts w:ascii="Tahoma" w:hAnsi="Tahoma" w:cs="Tahoma"/>
          <w:sz w:val="22"/>
          <w:szCs w:val="22"/>
        </w:rPr>
        <w:t xml:space="preserve"> engages learners</w:t>
      </w:r>
      <w:r w:rsidR="009F5FAB">
        <w:rPr>
          <w:rFonts w:ascii="Tahoma" w:hAnsi="Tahoma" w:cs="Tahoma"/>
          <w:sz w:val="22"/>
          <w:szCs w:val="22"/>
        </w:rPr>
        <w:t>. As</w:t>
      </w:r>
      <w:r w:rsidR="00EA06E9">
        <w:rPr>
          <w:rFonts w:ascii="Tahoma" w:hAnsi="Tahoma" w:cs="Tahoma"/>
          <w:sz w:val="22"/>
          <w:szCs w:val="22"/>
        </w:rPr>
        <w:t xml:space="preserve"> we </w:t>
      </w:r>
      <w:r w:rsidRPr="00C26B6F">
        <w:rPr>
          <w:rFonts w:ascii="Tahoma" w:hAnsi="Tahoma" w:cs="Tahoma"/>
          <w:sz w:val="22"/>
          <w:szCs w:val="22"/>
        </w:rPr>
        <w:t xml:space="preserve">saw in the </w:t>
      </w:r>
      <w:r w:rsidR="00B5363A">
        <w:rPr>
          <w:rFonts w:ascii="Tahoma" w:hAnsi="Tahoma" w:cs="Tahoma"/>
          <w:sz w:val="22"/>
          <w:szCs w:val="22"/>
        </w:rPr>
        <w:t>Lesson Planning webinar</w:t>
      </w:r>
      <w:r w:rsidRPr="00C26B6F">
        <w:rPr>
          <w:rFonts w:ascii="Tahoma" w:hAnsi="Tahoma" w:cs="Tahoma"/>
          <w:sz w:val="22"/>
          <w:szCs w:val="22"/>
        </w:rPr>
        <w:t>, there are nine events that Gagné included in the process of instruction. Here are some important things to remember</w:t>
      </w:r>
      <w:r w:rsidR="0015566B">
        <w:rPr>
          <w:rFonts w:ascii="Tahoma" w:hAnsi="Tahoma" w:cs="Tahoma"/>
          <w:sz w:val="22"/>
          <w:szCs w:val="22"/>
        </w:rPr>
        <w:t xml:space="preserve"> about the Events of Instruction:</w:t>
      </w:r>
    </w:p>
    <w:p w14:paraId="61B64D5C" w14:textId="77777777" w:rsidR="007372D6" w:rsidRPr="00C26B6F" w:rsidRDefault="007372D6" w:rsidP="007372D6">
      <w:pPr>
        <w:pStyle w:val="COURSEBOOKBODYTEXT"/>
        <w:numPr>
          <w:ilvl w:val="0"/>
          <w:numId w:val="1"/>
        </w:numPr>
        <w:spacing w:after="120"/>
        <w:rPr>
          <w:rFonts w:ascii="Tahoma" w:hAnsi="Tahoma" w:cs="Tahoma"/>
          <w:sz w:val="22"/>
          <w:szCs w:val="22"/>
        </w:rPr>
      </w:pPr>
      <w:r w:rsidRPr="00C26B6F">
        <w:rPr>
          <w:rFonts w:ascii="Tahoma" w:hAnsi="Tahoma" w:cs="Tahoma"/>
          <w:sz w:val="22"/>
          <w:szCs w:val="22"/>
        </w:rPr>
        <w:t xml:space="preserve">While this is primarily a linear process, the sequence is not always one after another.  </w:t>
      </w:r>
    </w:p>
    <w:p w14:paraId="29C2A661" w14:textId="77777777" w:rsidR="007372D6" w:rsidRPr="00C26B6F" w:rsidRDefault="007372D6" w:rsidP="007372D6">
      <w:pPr>
        <w:pStyle w:val="COURSEBOOKBODYTEXT"/>
        <w:numPr>
          <w:ilvl w:val="0"/>
          <w:numId w:val="1"/>
        </w:numPr>
        <w:spacing w:after="120"/>
        <w:rPr>
          <w:rFonts w:ascii="Tahoma" w:hAnsi="Tahoma" w:cs="Tahoma"/>
          <w:sz w:val="22"/>
          <w:szCs w:val="22"/>
        </w:rPr>
      </w:pPr>
      <w:r w:rsidRPr="00C26B6F">
        <w:rPr>
          <w:rFonts w:ascii="Tahoma" w:hAnsi="Tahoma" w:cs="Tahoma"/>
          <w:sz w:val="22"/>
          <w:szCs w:val="22"/>
        </w:rPr>
        <w:t xml:space="preserve">Some events will happen multiple times during a lesson! </w:t>
      </w:r>
    </w:p>
    <w:p w14:paraId="2B75968E" w14:textId="77777777" w:rsidR="007372D6" w:rsidRDefault="007372D6" w:rsidP="007372D6">
      <w:pPr>
        <w:pStyle w:val="COURSEBOOKBODYTEXT"/>
        <w:numPr>
          <w:ilvl w:val="0"/>
          <w:numId w:val="1"/>
        </w:numPr>
        <w:spacing w:after="120"/>
        <w:rPr>
          <w:rFonts w:ascii="Tahoma" w:hAnsi="Tahoma" w:cs="Tahoma"/>
          <w:sz w:val="22"/>
          <w:szCs w:val="22"/>
        </w:rPr>
      </w:pPr>
      <w:r w:rsidRPr="00C26B6F">
        <w:rPr>
          <w:rFonts w:ascii="Tahoma" w:hAnsi="Tahoma" w:cs="Tahoma"/>
          <w:sz w:val="22"/>
          <w:szCs w:val="22"/>
        </w:rPr>
        <w:t xml:space="preserve">Sometimes multiple events can be covered by a single </w:t>
      </w:r>
      <w:r w:rsidRPr="00C26B6F">
        <w:rPr>
          <w:rFonts w:ascii="Tahoma" w:hAnsi="Tahoma" w:cs="Tahoma"/>
          <w:b/>
          <w:bCs/>
          <w:sz w:val="22"/>
          <w:szCs w:val="22"/>
        </w:rPr>
        <w:t>activity</w:t>
      </w:r>
      <w:r w:rsidRPr="00C26B6F">
        <w:rPr>
          <w:rFonts w:ascii="Tahoma" w:hAnsi="Tahoma" w:cs="Tahoma"/>
          <w:sz w:val="22"/>
          <w:szCs w:val="22"/>
        </w:rPr>
        <w:t xml:space="preserve">, or some events occur simultaneously (such as performance and feedback). </w:t>
      </w:r>
    </w:p>
    <w:p w14:paraId="5E71F2AD" w14:textId="77777777" w:rsidR="00DB438A" w:rsidRPr="00C26B6F" w:rsidRDefault="00DB438A" w:rsidP="00DB438A">
      <w:pPr>
        <w:pStyle w:val="COURSEBOOKBODYTEXT"/>
        <w:spacing w:after="120"/>
        <w:ind w:left="720"/>
        <w:rPr>
          <w:rFonts w:ascii="Tahoma" w:hAnsi="Tahoma" w:cs="Tahoma"/>
          <w:sz w:val="22"/>
          <w:szCs w:val="22"/>
        </w:rPr>
      </w:pPr>
    </w:p>
    <w:p w14:paraId="591D8BB8" w14:textId="77777777" w:rsidR="007372D6" w:rsidRPr="00C26B6F" w:rsidRDefault="007372D6" w:rsidP="007372D6">
      <w:pPr>
        <w:pStyle w:val="COURSEBOOKBODYTEXT"/>
        <w:keepNext/>
        <w:rPr>
          <w:rFonts w:ascii="Tahoma" w:hAnsi="Tahoma" w:cs="Tahoma"/>
          <w:sz w:val="22"/>
          <w:szCs w:val="22"/>
        </w:rPr>
      </w:pPr>
      <w:r w:rsidRPr="00C26B6F"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1CD62B29" wp14:editId="5F428DC6">
            <wp:extent cx="5506085" cy="3000375"/>
            <wp:effectExtent l="0" t="0" r="0" b="9525"/>
            <wp:docPr id="121873" name="Picture 121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73" name="Gagne intr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608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5EC48" w14:textId="4F4C7B51" w:rsidR="007372D6" w:rsidRPr="00C26B6F" w:rsidRDefault="007372D6" w:rsidP="007372D6">
      <w:pPr>
        <w:pStyle w:val="Caption"/>
        <w:rPr>
          <w:rFonts w:ascii="Tahoma" w:hAnsi="Tahoma" w:cs="Tahoma"/>
          <w:sz w:val="22"/>
          <w:szCs w:val="22"/>
        </w:rPr>
      </w:pPr>
      <w:r w:rsidRPr="00C26B6F">
        <w:rPr>
          <w:rFonts w:ascii="Tahoma" w:hAnsi="Tahoma" w:cs="Tahoma"/>
          <w:sz w:val="22"/>
          <w:szCs w:val="22"/>
        </w:rPr>
        <w:t>Figure</w:t>
      </w:r>
      <w:r w:rsidR="00A31AB2">
        <w:rPr>
          <w:rFonts w:ascii="Tahoma" w:hAnsi="Tahoma" w:cs="Tahoma"/>
          <w:sz w:val="22"/>
          <w:szCs w:val="22"/>
        </w:rPr>
        <w:t>:</w:t>
      </w:r>
      <w:r w:rsidRPr="00C26B6F">
        <w:rPr>
          <w:rFonts w:ascii="Tahoma" w:hAnsi="Tahoma" w:cs="Tahoma"/>
          <w:sz w:val="22"/>
          <w:szCs w:val="22"/>
        </w:rPr>
        <w:t xml:space="preserve"> Gagne's Nine Event of Instruction Sequence</w:t>
      </w:r>
    </w:p>
    <w:p w14:paraId="75C66935" w14:textId="4B7E92D3" w:rsidR="007372D6" w:rsidRPr="00C26B6F" w:rsidRDefault="007372D6" w:rsidP="007372D6">
      <w:pPr>
        <w:pStyle w:val="COURSEBOOKBODYTEXT"/>
        <w:rPr>
          <w:rFonts w:ascii="Tahoma" w:hAnsi="Tahoma" w:cs="Tahoma"/>
          <w:sz w:val="22"/>
          <w:szCs w:val="22"/>
        </w:rPr>
      </w:pPr>
      <w:r w:rsidRPr="00C26B6F">
        <w:rPr>
          <w:rFonts w:ascii="Tahoma" w:hAnsi="Tahoma" w:cs="Tahoma"/>
          <w:sz w:val="22"/>
          <w:szCs w:val="22"/>
        </w:rPr>
        <w:t>We</w:t>
      </w:r>
      <w:r w:rsidR="005C413C">
        <w:rPr>
          <w:rFonts w:ascii="Tahoma" w:hAnsi="Tahoma" w:cs="Tahoma"/>
          <w:sz w:val="22"/>
          <w:szCs w:val="22"/>
        </w:rPr>
        <w:t xml:space="preserve"> can</w:t>
      </w:r>
      <w:r w:rsidRPr="00C26B6F">
        <w:rPr>
          <w:rFonts w:ascii="Tahoma" w:hAnsi="Tahoma" w:cs="Tahoma"/>
          <w:sz w:val="22"/>
          <w:szCs w:val="22"/>
        </w:rPr>
        <w:t xml:space="preserve"> group the events into </w:t>
      </w:r>
      <w:r w:rsidRPr="00C26B6F">
        <w:rPr>
          <w:rFonts w:ascii="Tahoma" w:hAnsi="Tahoma" w:cs="Tahoma"/>
          <w:b/>
          <w:bCs/>
          <w:sz w:val="22"/>
          <w:szCs w:val="22"/>
          <w:u w:val="single"/>
        </w:rPr>
        <w:t xml:space="preserve">three different phases </w:t>
      </w:r>
      <w:r w:rsidR="00CD1E61">
        <w:rPr>
          <w:rFonts w:ascii="Tahoma" w:hAnsi="Tahoma" w:cs="Tahoma"/>
          <w:sz w:val="22"/>
          <w:szCs w:val="22"/>
        </w:rPr>
        <w:t>to better</w:t>
      </w:r>
      <w:r w:rsidR="00E97630">
        <w:rPr>
          <w:rFonts w:ascii="Tahoma" w:hAnsi="Tahoma" w:cs="Tahoma"/>
          <w:sz w:val="22"/>
          <w:szCs w:val="22"/>
        </w:rPr>
        <w:t xml:space="preserve"> understand how they fit into training delivery</w:t>
      </w:r>
      <w:r w:rsidRPr="00C26B6F">
        <w:rPr>
          <w:rFonts w:ascii="Tahoma" w:hAnsi="Tahoma" w:cs="Tahoma"/>
          <w:sz w:val="22"/>
          <w:szCs w:val="22"/>
        </w:rPr>
        <w:t xml:space="preserve">. </w:t>
      </w:r>
    </w:p>
    <w:p w14:paraId="57BF1B66" w14:textId="77777777" w:rsidR="007372D6" w:rsidRPr="00C26B6F" w:rsidRDefault="007372D6" w:rsidP="007372D6">
      <w:pPr>
        <w:pStyle w:val="COURSEBOOKBODYTEXT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C26B6F">
        <w:rPr>
          <w:rFonts w:ascii="Tahoma" w:hAnsi="Tahoma" w:cs="Tahoma"/>
          <w:sz w:val="22"/>
          <w:szCs w:val="22"/>
        </w:rPr>
        <w:t xml:space="preserve">The first phase is </w:t>
      </w:r>
      <w:r w:rsidRPr="00C26B6F">
        <w:rPr>
          <w:rFonts w:ascii="Tahoma" w:hAnsi="Tahoma" w:cs="Tahoma"/>
          <w:b/>
          <w:bCs/>
          <w:sz w:val="22"/>
          <w:szCs w:val="22"/>
        </w:rPr>
        <w:t>Prepare for Learning.</w:t>
      </w:r>
      <w:r w:rsidRPr="00C26B6F">
        <w:rPr>
          <w:rFonts w:ascii="Tahoma" w:hAnsi="Tahoma" w:cs="Tahoma"/>
          <w:sz w:val="22"/>
          <w:szCs w:val="22"/>
        </w:rPr>
        <w:t xml:space="preserve"> During this phase you typically include the gain attention, direction and recall events. </w:t>
      </w:r>
    </w:p>
    <w:p w14:paraId="598B0FB7" w14:textId="77777777" w:rsidR="007372D6" w:rsidRPr="00C26B6F" w:rsidRDefault="007372D6" w:rsidP="007372D6">
      <w:pPr>
        <w:pStyle w:val="COURSEBOOKBODYTEXT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C26B6F">
        <w:rPr>
          <w:rFonts w:ascii="Tahoma" w:hAnsi="Tahoma" w:cs="Tahoma"/>
          <w:sz w:val="22"/>
          <w:szCs w:val="22"/>
        </w:rPr>
        <w:t xml:space="preserve">Once you prepare the learners, you enter the second phase, </w:t>
      </w:r>
      <w:r w:rsidRPr="00C26B6F">
        <w:rPr>
          <w:rFonts w:ascii="Tahoma" w:hAnsi="Tahoma" w:cs="Tahoma"/>
          <w:b/>
          <w:bCs/>
          <w:sz w:val="22"/>
          <w:szCs w:val="22"/>
        </w:rPr>
        <w:t>Delivery and Practice of New Material</w:t>
      </w:r>
      <w:r w:rsidRPr="00C26B6F">
        <w:rPr>
          <w:rFonts w:ascii="Tahoma" w:hAnsi="Tahoma" w:cs="Tahoma"/>
          <w:sz w:val="22"/>
          <w:szCs w:val="22"/>
        </w:rPr>
        <w:t xml:space="preserve">, where you present the content, provide guidance, elicit performance and provide feedback on that performance. </w:t>
      </w:r>
    </w:p>
    <w:p w14:paraId="47ABCCD2" w14:textId="20B2B09B" w:rsidR="00DB438A" w:rsidRPr="00E84E6F" w:rsidRDefault="007372D6" w:rsidP="007372D6">
      <w:pPr>
        <w:pStyle w:val="COURSEBOOKBODYTEXT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C26B6F">
        <w:rPr>
          <w:rFonts w:ascii="Tahoma" w:hAnsi="Tahoma" w:cs="Tahoma"/>
          <w:sz w:val="22"/>
          <w:szCs w:val="22"/>
        </w:rPr>
        <w:t>Finally,</w:t>
      </w:r>
      <w:r w:rsidRPr="00C26B6F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C26B6F">
        <w:rPr>
          <w:rFonts w:ascii="Tahoma" w:hAnsi="Tahoma" w:cs="Tahoma"/>
          <w:sz w:val="22"/>
          <w:szCs w:val="22"/>
        </w:rPr>
        <w:t xml:space="preserve">the third phase is the </w:t>
      </w:r>
      <w:r w:rsidRPr="00C26B6F">
        <w:rPr>
          <w:rFonts w:ascii="Tahoma" w:hAnsi="Tahoma" w:cs="Tahoma"/>
          <w:b/>
          <w:bCs/>
          <w:sz w:val="22"/>
          <w:szCs w:val="22"/>
        </w:rPr>
        <w:t>Wrap Up</w:t>
      </w:r>
      <w:r w:rsidRPr="00C26B6F">
        <w:rPr>
          <w:rFonts w:ascii="Tahoma" w:hAnsi="Tahoma" w:cs="Tahoma"/>
          <w:sz w:val="22"/>
          <w:szCs w:val="22"/>
        </w:rPr>
        <w:t>, which consists of the assess performance and enhance retention and transfer of learning.</w:t>
      </w:r>
    </w:p>
    <w:p w14:paraId="38231158" w14:textId="77777777" w:rsidR="00E84E6F" w:rsidRDefault="00E84E6F" w:rsidP="007372D6">
      <w:pPr>
        <w:rPr>
          <w:rFonts w:ascii="Tahoma" w:hAnsi="Tahoma" w:cs="Tahoma"/>
          <w:b/>
          <w:bCs/>
          <w:sz w:val="28"/>
          <w:szCs w:val="28"/>
        </w:rPr>
      </w:pPr>
    </w:p>
    <w:p w14:paraId="062F8EA8" w14:textId="022DF52B" w:rsidR="00A4168B" w:rsidRPr="00C26B6F" w:rsidRDefault="00C26B6F" w:rsidP="007372D6">
      <w:pPr>
        <w:rPr>
          <w:rFonts w:ascii="Tahoma" w:hAnsi="Tahoma" w:cs="Tahoma"/>
          <w:b/>
          <w:bCs/>
          <w:sz w:val="28"/>
          <w:szCs w:val="28"/>
        </w:rPr>
      </w:pPr>
      <w:r w:rsidRPr="00C26B6F">
        <w:rPr>
          <w:rFonts w:ascii="Tahoma" w:hAnsi="Tahoma" w:cs="Tahoma"/>
          <w:b/>
          <w:bCs/>
          <w:sz w:val="28"/>
          <w:szCs w:val="28"/>
        </w:rPr>
        <w:t xml:space="preserve">Gagne’s Nine </w:t>
      </w:r>
      <w:r>
        <w:rPr>
          <w:rFonts w:ascii="Tahoma" w:hAnsi="Tahoma" w:cs="Tahoma"/>
          <w:b/>
          <w:bCs/>
          <w:sz w:val="28"/>
          <w:szCs w:val="28"/>
        </w:rPr>
        <w:t>E</w:t>
      </w:r>
      <w:r w:rsidRPr="00C26B6F">
        <w:rPr>
          <w:rFonts w:ascii="Tahoma" w:hAnsi="Tahoma" w:cs="Tahoma"/>
          <w:b/>
          <w:bCs/>
          <w:sz w:val="28"/>
          <w:szCs w:val="28"/>
        </w:rPr>
        <w:t>vents of Instruction</w:t>
      </w:r>
    </w:p>
    <w:p w14:paraId="2FBDADC4" w14:textId="073616C4" w:rsidR="00A4168B" w:rsidRPr="00C26B6F" w:rsidRDefault="00A4168B" w:rsidP="00C26B6F">
      <w:pPr>
        <w:pStyle w:val="COURSEBOOKBODYTEXT"/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 w:rsidRPr="00C26B6F">
        <w:rPr>
          <w:rFonts w:ascii="Tahoma" w:hAnsi="Tahoma" w:cs="Tahoma"/>
          <w:sz w:val="22"/>
          <w:szCs w:val="22"/>
        </w:rPr>
        <w:t xml:space="preserve">The first step is to </w:t>
      </w:r>
      <w:r w:rsidRPr="00C26B6F">
        <w:rPr>
          <w:rFonts w:ascii="Tahoma" w:hAnsi="Tahoma" w:cs="Tahoma"/>
          <w:b/>
          <w:bCs/>
          <w:sz w:val="22"/>
          <w:szCs w:val="22"/>
        </w:rPr>
        <w:t>Gain Attention</w:t>
      </w:r>
      <w:r w:rsidRPr="00C26B6F">
        <w:rPr>
          <w:rFonts w:ascii="Tahoma" w:hAnsi="Tahoma" w:cs="Tahoma"/>
          <w:sz w:val="22"/>
          <w:szCs w:val="22"/>
        </w:rPr>
        <w:t xml:space="preserve">. This is related to the subject matter yet does not teach new material. This is vital in getting the learner to engage in the topics </w:t>
      </w:r>
      <w:r w:rsidR="005E0B56">
        <w:rPr>
          <w:rFonts w:ascii="Tahoma" w:hAnsi="Tahoma" w:cs="Tahoma"/>
          <w:sz w:val="22"/>
          <w:szCs w:val="22"/>
        </w:rPr>
        <w:t xml:space="preserve">and </w:t>
      </w:r>
      <w:r w:rsidRPr="00C26B6F">
        <w:rPr>
          <w:rFonts w:ascii="Tahoma" w:hAnsi="Tahoma" w:cs="Tahoma"/>
          <w:sz w:val="22"/>
          <w:szCs w:val="22"/>
        </w:rPr>
        <w:t xml:space="preserve">subject matter that they </w:t>
      </w:r>
      <w:r w:rsidR="00296EDA">
        <w:rPr>
          <w:rFonts w:ascii="Tahoma" w:hAnsi="Tahoma" w:cs="Tahoma"/>
          <w:sz w:val="22"/>
          <w:szCs w:val="22"/>
        </w:rPr>
        <w:t>will</w:t>
      </w:r>
      <w:r w:rsidRPr="00C26B6F">
        <w:rPr>
          <w:rFonts w:ascii="Tahoma" w:hAnsi="Tahoma" w:cs="Tahoma"/>
          <w:sz w:val="22"/>
          <w:szCs w:val="22"/>
        </w:rPr>
        <w:t xml:space="preserve"> be taught. Once you have the learner</w:t>
      </w:r>
      <w:r w:rsidR="00EE4299">
        <w:rPr>
          <w:rFonts w:ascii="Tahoma" w:hAnsi="Tahoma" w:cs="Tahoma"/>
          <w:sz w:val="22"/>
          <w:szCs w:val="22"/>
        </w:rPr>
        <w:t>’</w:t>
      </w:r>
      <w:r w:rsidRPr="00C26B6F">
        <w:rPr>
          <w:rFonts w:ascii="Tahoma" w:hAnsi="Tahoma" w:cs="Tahoma"/>
          <w:sz w:val="22"/>
          <w:szCs w:val="22"/>
        </w:rPr>
        <w:t xml:space="preserve">s attention you can begin moving forward in the process. </w:t>
      </w:r>
    </w:p>
    <w:p w14:paraId="2C426CD8" w14:textId="20B864C9" w:rsidR="00A4168B" w:rsidRPr="00C26B6F" w:rsidRDefault="00A4168B" w:rsidP="00C26B6F">
      <w:pPr>
        <w:pStyle w:val="COURSEBOOKBODYTEXT"/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 w:rsidRPr="00C26B6F">
        <w:rPr>
          <w:rFonts w:ascii="Tahoma" w:hAnsi="Tahoma" w:cs="Tahoma"/>
          <w:b/>
          <w:bCs/>
          <w:sz w:val="22"/>
          <w:szCs w:val="22"/>
        </w:rPr>
        <w:t>Give them Direction</w:t>
      </w:r>
      <w:r w:rsidRPr="00C26B6F">
        <w:rPr>
          <w:rFonts w:ascii="Tahoma" w:hAnsi="Tahoma" w:cs="Tahoma"/>
          <w:sz w:val="22"/>
          <w:szCs w:val="22"/>
        </w:rPr>
        <w:t xml:space="preserve"> by stating what learning objectives they will accomplish during the instruction. </w:t>
      </w:r>
      <w:r w:rsidR="00CA5298">
        <w:rPr>
          <w:rFonts w:ascii="Tahoma" w:hAnsi="Tahoma" w:cs="Tahoma"/>
          <w:sz w:val="22"/>
          <w:szCs w:val="22"/>
        </w:rPr>
        <w:t>Share your Learning Objectives clearly, and as needed</w:t>
      </w:r>
      <w:r w:rsidR="003A6BF1">
        <w:rPr>
          <w:rFonts w:ascii="Tahoma" w:hAnsi="Tahoma" w:cs="Tahoma"/>
          <w:sz w:val="22"/>
          <w:szCs w:val="22"/>
        </w:rPr>
        <w:t xml:space="preserve"> during a lesson.</w:t>
      </w:r>
    </w:p>
    <w:p w14:paraId="7E82BEB1" w14:textId="728186A8" w:rsidR="009F2CFF" w:rsidRPr="00C26B6F" w:rsidRDefault="00A4168B" w:rsidP="00C26B6F">
      <w:pPr>
        <w:pStyle w:val="COURSEBOOKBODYTEXT"/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 w:rsidRPr="00C26B6F">
        <w:rPr>
          <w:rFonts w:ascii="Tahoma" w:hAnsi="Tahoma" w:cs="Tahoma"/>
          <w:b/>
          <w:bCs/>
          <w:sz w:val="22"/>
          <w:szCs w:val="22"/>
        </w:rPr>
        <w:t xml:space="preserve">Recall previous </w:t>
      </w:r>
      <w:r w:rsidR="00D14284">
        <w:rPr>
          <w:rFonts w:ascii="Tahoma" w:hAnsi="Tahoma" w:cs="Tahoma"/>
          <w:b/>
          <w:bCs/>
          <w:sz w:val="22"/>
          <w:szCs w:val="22"/>
        </w:rPr>
        <w:t>K</w:t>
      </w:r>
      <w:r w:rsidRPr="00C26B6F">
        <w:rPr>
          <w:rFonts w:ascii="Tahoma" w:hAnsi="Tahoma" w:cs="Tahoma"/>
          <w:b/>
          <w:bCs/>
          <w:sz w:val="22"/>
          <w:szCs w:val="22"/>
        </w:rPr>
        <w:t xml:space="preserve">nowledge and </w:t>
      </w:r>
      <w:r w:rsidR="00D14284">
        <w:rPr>
          <w:rFonts w:ascii="Tahoma" w:hAnsi="Tahoma" w:cs="Tahoma"/>
          <w:b/>
          <w:bCs/>
          <w:sz w:val="22"/>
          <w:szCs w:val="22"/>
        </w:rPr>
        <w:t>S</w:t>
      </w:r>
      <w:r w:rsidRPr="00C26B6F">
        <w:rPr>
          <w:rFonts w:ascii="Tahoma" w:hAnsi="Tahoma" w:cs="Tahoma"/>
          <w:b/>
          <w:bCs/>
          <w:sz w:val="22"/>
          <w:szCs w:val="22"/>
        </w:rPr>
        <w:t xml:space="preserve">kills </w:t>
      </w:r>
      <w:r w:rsidRPr="00C26B6F">
        <w:rPr>
          <w:rFonts w:ascii="Tahoma" w:hAnsi="Tahoma" w:cs="Tahoma"/>
          <w:sz w:val="22"/>
          <w:szCs w:val="22"/>
        </w:rPr>
        <w:t>occurs to give learner</w:t>
      </w:r>
      <w:r w:rsidR="00EE4299">
        <w:rPr>
          <w:rFonts w:ascii="Tahoma" w:hAnsi="Tahoma" w:cs="Tahoma"/>
          <w:sz w:val="22"/>
          <w:szCs w:val="22"/>
        </w:rPr>
        <w:t>(</w:t>
      </w:r>
      <w:r w:rsidRPr="00C26B6F">
        <w:rPr>
          <w:rFonts w:ascii="Tahoma" w:hAnsi="Tahoma" w:cs="Tahoma"/>
          <w:sz w:val="22"/>
          <w:szCs w:val="22"/>
        </w:rPr>
        <w:t>s</w:t>
      </w:r>
      <w:r w:rsidR="00EE4299">
        <w:rPr>
          <w:rFonts w:ascii="Tahoma" w:hAnsi="Tahoma" w:cs="Tahoma"/>
          <w:sz w:val="22"/>
          <w:szCs w:val="22"/>
        </w:rPr>
        <w:t>)</w:t>
      </w:r>
      <w:r w:rsidRPr="00C26B6F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C26B6F">
        <w:rPr>
          <w:rFonts w:ascii="Tahoma" w:hAnsi="Tahoma" w:cs="Tahoma"/>
          <w:sz w:val="22"/>
          <w:szCs w:val="22"/>
        </w:rPr>
        <w:t xml:space="preserve">the opportunity to remember and build upon the previous content with upcoming new knowledge and context. This recall also acts as a double check that learners meet the prerequisites for the course. </w:t>
      </w:r>
      <w:r w:rsidR="009F2CFF" w:rsidRPr="00C26B6F">
        <w:rPr>
          <w:rFonts w:ascii="Tahoma" w:hAnsi="Tahoma" w:cs="Tahoma"/>
          <w:sz w:val="22"/>
          <w:szCs w:val="22"/>
        </w:rPr>
        <w:t xml:space="preserve"> </w:t>
      </w:r>
    </w:p>
    <w:p w14:paraId="78DA9890" w14:textId="4745C82B" w:rsidR="009F2CFF" w:rsidRPr="00C26B6F" w:rsidRDefault="009F2CFF" w:rsidP="00C26B6F">
      <w:pPr>
        <w:pStyle w:val="COURSEBOOKBODYTEXT"/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 w:rsidRPr="00C26B6F">
        <w:rPr>
          <w:rFonts w:ascii="Tahoma" w:hAnsi="Tahoma" w:cs="Tahoma"/>
          <w:b/>
          <w:bCs/>
          <w:sz w:val="22"/>
          <w:szCs w:val="22"/>
        </w:rPr>
        <w:t>Present Content</w:t>
      </w:r>
      <w:r w:rsidRPr="00C26B6F">
        <w:rPr>
          <w:rFonts w:ascii="Tahoma" w:hAnsi="Tahoma" w:cs="Tahoma"/>
          <w:sz w:val="22"/>
          <w:szCs w:val="22"/>
        </w:rPr>
        <w:t>.</w:t>
      </w:r>
      <w:r w:rsidRPr="00C26B6F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C26B6F">
        <w:rPr>
          <w:rFonts w:ascii="Tahoma" w:hAnsi="Tahoma" w:cs="Tahoma"/>
          <w:sz w:val="22"/>
          <w:szCs w:val="22"/>
        </w:rPr>
        <w:t>You present new information relevant to the learn</w:t>
      </w:r>
      <w:r w:rsidR="00C54BA5">
        <w:rPr>
          <w:rFonts w:ascii="Tahoma" w:hAnsi="Tahoma" w:cs="Tahoma"/>
          <w:sz w:val="22"/>
          <w:szCs w:val="22"/>
        </w:rPr>
        <w:t>ers</w:t>
      </w:r>
      <w:r w:rsidRPr="00C26B6F">
        <w:rPr>
          <w:rFonts w:ascii="Tahoma" w:hAnsi="Tahoma" w:cs="Tahoma"/>
          <w:sz w:val="22"/>
          <w:szCs w:val="22"/>
        </w:rPr>
        <w:t xml:space="preserve"> in an organized manner</w:t>
      </w:r>
      <w:r w:rsidR="00C54BA5">
        <w:rPr>
          <w:rFonts w:ascii="Tahoma" w:hAnsi="Tahoma" w:cs="Tahoma"/>
          <w:sz w:val="22"/>
          <w:szCs w:val="22"/>
        </w:rPr>
        <w:t xml:space="preserve">, </w:t>
      </w:r>
      <w:r w:rsidRPr="00C26B6F">
        <w:rPr>
          <w:rFonts w:ascii="Tahoma" w:hAnsi="Tahoma" w:cs="Tahoma"/>
          <w:sz w:val="22"/>
          <w:szCs w:val="22"/>
        </w:rPr>
        <w:t>makes logical sense</w:t>
      </w:r>
      <w:r w:rsidR="00C54BA5">
        <w:rPr>
          <w:rFonts w:ascii="Tahoma" w:hAnsi="Tahoma" w:cs="Tahoma"/>
          <w:sz w:val="22"/>
          <w:szCs w:val="22"/>
        </w:rPr>
        <w:t xml:space="preserve"> and is progressive</w:t>
      </w:r>
      <w:r w:rsidRPr="00C26B6F">
        <w:rPr>
          <w:rFonts w:ascii="Tahoma" w:hAnsi="Tahoma" w:cs="Tahoma"/>
          <w:sz w:val="22"/>
          <w:szCs w:val="22"/>
        </w:rPr>
        <w:t xml:space="preserve">. </w:t>
      </w:r>
    </w:p>
    <w:p w14:paraId="55580E14" w14:textId="12E74138" w:rsidR="009F2CFF" w:rsidRPr="00C26B6F" w:rsidRDefault="009F2CFF" w:rsidP="00C26B6F">
      <w:pPr>
        <w:pStyle w:val="COURSEBOOKBODYTEXT"/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 w:rsidRPr="00C26B6F">
        <w:rPr>
          <w:rFonts w:ascii="Tahoma" w:hAnsi="Tahoma" w:cs="Tahoma"/>
          <w:b/>
          <w:bCs/>
          <w:sz w:val="22"/>
          <w:szCs w:val="22"/>
        </w:rPr>
        <w:t xml:space="preserve">Provide Guidance </w:t>
      </w:r>
      <w:r w:rsidRPr="00C26B6F">
        <w:rPr>
          <w:rFonts w:ascii="Tahoma" w:hAnsi="Tahoma" w:cs="Tahoma"/>
          <w:sz w:val="22"/>
          <w:szCs w:val="22"/>
        </w:rPr>
        <w:t>for your learners through the use of learning activities for your learners to get</w:t>
      </w:r>
      <w:r w:rsidR="00787DF7">
        <w:rPr>
          <w:rFonts w:ascii="Tahoma" w:hAnsi="Tahoma" w:cs="Tahoma"/>
          <w:sz w:val="22"/>
          <w:szCs w:val="22"/>
        </w:rPr>
        <w:t xml:space="preserve"> </w:t>
      </w:r>
      <w:r w:rsidR="00787DF7" w:rsidRPr="00787DF7">
        <w:rPr>
          <w:rFonts w:ascii="Tahoma" w:hAnsi="Tahoma" w:cs="Tahoma"/>
          <w:i/>
          <w:iCs/>
          <w:sz w:val="22"/>
          <w:szCs w:val="22"/>
        </w:rPr>
        <w:t>directly</w:t>
      </w:r>
      <w:r w:rsidRPr="00C26B6F">
        <w:rPr>
          <w:rFonts w:ascii="Tahoma" w:hAnsi="Tahoma" w:cs="Tahoma"/>
          <w:sz w:val="22"/>
          <w:szCs w:val="22"/>
        </w:rPr>
        <w:t xml:space="preserve"> involved with the content</w:t>
      </w:r>
      <w:r w:rsidR="00787DF7">
        <w:rPr>
          <w:rFonts w:ascii="Tahoma" w:hAnsi="Tahoma" w:cs="Tahoma"/>
          <w:sz w:val="22"/>
          <w:szCs w:val="22"/>
        </w:rPr>
        <w:t xml:space="preserve"> and skills.</w:t>
      </w:r>
    </w:p>
    <w:p w14:paraId="4E00534F" w14:textId="24F62C89" w:rsidR="009F2CFF" w:rsidRPr="00C26B6F" w:rsidRDefault="009F2CFF" w:rsidP="00C26B6F">
      <w:pPr>
        <w:pStyle w:val="COURSEBOOKBODYTEXT"/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 w:rsidRPr="00C26B6F">
        <w:rPr>
          <w:rFonts w:ascii="Tahoma" w:hAnsi="Tahoma" w:cs="Tahoma"/>
          <w:b/>
          <w:bCs/>
          <w:sz w:val="22"/>
          <w:szCs w:val="22"/>
        </w:rPr>
        <w:t xml:space="preserve">Elicit Performance </w:t>
      </w:r>
      <w:r w:rsidRPr="00C26B6F">
        <w:rPr>
          <w:rFonts w:ascii="Tahoma" w:hAnsi="Tahoma" w:cs="Tahoma"/>
          <w:sz w:val="22"/>
          <w:szCs w:val="22"/>
        </w:rPr>
        <w:t xml:space="preserve">by having your learners apply newfound skills and/or knowledge. This can be done in many different ways, but often done through learning activities and </w:t>
      </w:r>
      <w:r w:rsidR="000D4184">
        <w:rPr>
          <w:rFonts w:ascii="Tahoma" w:hAnsi="Tahoma" w:cs="Tahoma"/>
          <w:sz w:val="22"/>
          <w:szCs w:val="22"/>
        </w:rPr>
        <w:t xml:space="preserve">skills </w:t>
      </w:r>
      <w:r w:rsidRPr="00C26B6F">
        <w:rPr>
          <w:rFonts w:ascii="Tahoma" w:hAnsi="Tahoma" w:cs="Tahoma"/>
          <w:sz w:val="22"/>
          <w:szCs w:val="22"/>
        </w:rPr>
        <w:t xml:space="preserve">application. </w:t>
      </w:r>
    </w:p>
    <w:p w14:paraId="0D45BABB" w14:textId="6B33F84D" w:rsidR="009F2CFF" w:rsidRPr="00C26B6F" w:rsidRDefault="009F2CFF" w:rsidP="00C26B6F">
      <w:pPr>
        <w:pStyle w:val="ListParagraph"/>
        <w:numPr>
          <w:ilvl w:val="0"/>
          <w:numId w:val="3"/>
        </w:numPr>
        <w:rPr>
          <w:rFonts w:ascii="Tahoma" w:hAnsi="Tahoma" w:cs="Tahoma"/>
        </w:rPr>
      </w:pPr>
      <w:r w:rsidRPr="00C26B6F">
        <w:rPr>
          <w:rFonts w:ascii="Tahoma" w:hAnsi="Tahoma" w:cs="Tahoma"/>
          <w:b/>
          <w:bCs/>
        </w:rPr>
        <w:t xml:space="preserve">Provide (constructive) Feedback </w:t>
      </w:r>
      <w:r w:rsidRPr="00C26B6F">
        <w:rPr>
          <w:rFonts w:ascii="Tahoma" w:hAnsi="Tahoma" w:cs="Tahoma"/>
        </w:rPr>
        <w:t xml:space="preserve">based on the </w:t>
      </w:r>
      <w:r w:rsidR="0063576C">
        <w:rPr>
          <w:rFonts w:ascii="Tahoma" w:hAnsi="Tahoma" w:cs="Tahoma"/>
        </w:rPr>
        <w:t>learner’s</w:t>
      </w:r>
      <w:r w:rsidRPr="00C26B6F">
        <w:rPr>
          <w:rFonts w:ascii="Tahoma" w:hAnsi="Tahoma" w:cs="Tahoma"/>
        </w:rPr>
        <w:t xml:space="preserve"> </w:t>
      </w:r>
      <w:r w:rsidR="002C379C">
        <w:rPr>
          <w:rFonts w:ascii="Tahoma" w:hAnsi="Tahoma" w:cs="Tahoma"/>
        </w:rPr>
        <w:t>attempt(s) to demonstrate their new skills</w:t>
      </w:r>
      <w:r w:rsidRPr="00C26B6F">
        <w:rPr>
          <w:rFonts w:ascii="Tahoma" w:hAnsi="Tahoma" w:cs="Tahoma"/>
        </w:rPr>
        <w:t xml:space="preserve">. Offer </w:t>
      </w:r>
      <w:r w:rsidR="002C379C">
        <w:rPr>
          <w:rFonts w:ascii="Tahoma" w:hAnsi="Tahoma" w:cs="Tahoma"/>
        </w:rPr>
        <w:t xml:space="preserve">positive </w:t>
      </w:r>
      <w:r w:rsidRPr="00C26B6F">
        <w:rPr>
          <w:rFonts w:ascii="Tahoma" w:hAnsi="Tahoma" w:cs="Tahoma"/>
        </w:rPr>
        <w:t>feedback and</w:t>
      </w:r>
      <w:r w:rsidR="002C379C">
        <w:rPr>
          <w:rFonts w:ascii="Tahoma" w:hAnsi="Tahoma" w:cs="Tahoma"/>
        </w:rPr>
        <w:t xml:space="preserve"> provide </w:t>
      </w:r>
      <w:r w:rsidR="002C379C" w:rsidRPr="002C379C">
        <w:rPr>
          <w:rFonts w:ascii="Tahoma" w:hAnsi="Tahoma" w:cs="Tahoma"/>
          <w:i/>
          <w:iCs/>
        </w:rPr>
        <w:t>specific</w:t>
      </w:r>
      <w:r w:rsidR="002C379C">
        <w:rPr>
          <w:rFonts w:ascii="Tahoma" w:hAnsi="Tahoma" w:cs="Tahoma"/>
        </w:rPr>
        <w:t xml:space="preserve"> </w:t>
      </w:r>
      <w:r w:rsidRPr="00C26B6F">
        <w:rPr>
          <w:rFonts w:ascii="Tahoma" w:hAnsi="Tahoma" w:cs="Tahoma"/>
        </w:rPr>
        <w:t>suggestions to improve rather than</w:t>
      </w:r>
      <w:r w:rsidR="00A364A9">
        <w:rPr>
          <w:rFonts w:ascii="Tahoma" w:hAnsi="Tahoma" w:cs="Tahoma"/>
        </w:rPr>
        <w:t xml:space="preserve"> just</w:t>
      </w:r>
      <w:r w:rsidRPr="00C26B6F">
        <w:rPr>
          <w:rFonts w:ascii="Tahoma" w:hAnsi="Tahoma" w:cs="Tahoma"/>
        </w:rPr>
        <w:t xml:space="preserve"> saying “good job”.</w:t>
      </w:r>
    </w:p>
    <w:p w14:paraId="10FD72A9" w14:textId="3B50552B" w:rsidR="009F2CFF" w:rsidRPr="00C26B6F" w:rsidRDefault="009F2CFF" w:rsidP="00C26B6F">
      <w:pPr>
        <w:pStyle w:val="COURSEBOOKBODYTEXT"/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 w:rsidRPr="00C26B6F">
        <w:rPr>
          <w:rFonts w:ascii="Tahoma" w:hAnsi="Tahoma" w:cs="Tahoma"/>
          <w:sz w:val="22"/>
          <w:szCs w:val="22"/>
        </w:rPr>
        <w:t xml:space="preserve">In order to do this, you </w:t>
      </w:r>
      <w:r w:rsidRPr="00C26B6F">
        <w:rPr>
          <w:rFonts w:ascii="Tahoma" w:hAnsi="Tahoma" w:cs="Tahoma"/>
          <w:b/>
          <w:bCs/>
          <w:sz w:val="22"/>
          <w:szCs w:val="22"/>
        </w:rPr>
        <w:t>Assess your Learners’ Performance</w:t>
      </w:r>
      <w:r w:rsidRPr="00C26B6F">
        <w:rPr>
          <w:rFonts w:ascii="Tahoma" w:hAnsi="Tahoma" w:cs="Tahoma"/>
          <w:sz w:val="22"/>
          <w:szCs w:val="22"/>
        </w:rPr>
        <w:t>. Learners must be evaluated based on the objectives outlined in the Direction phase of the lesson. This can be done through tests/quizzes and knowledge checks. However, evaluation does not always need to be a formal, graded product.</w:t>
      </w:r>
    </w:p>
    <w:p w14:paraId="339C5F36" w14:textId="2138153A" w:rsidR="009F2CFF" w:rsidRDefault="009F2CFF" w:rsidP="00C26B6F">
      <w:pPr>
        <w:pStyle w:val="ListParagraph"/>
        <w:numPr>
          <w:ilvl w:val="0"/>
          <w:numId w:val="3"/>
        </w:numPr>
        <w:rPr>
          <w:rFonts w:ascii="Tahoma" w:hAnsi="Tahoma" w:cs="Tahoma"/>
        </w:rPr>
      </w:pPr>
      <w:r w:rsidRPr="00C26B6F">
        <w:rPr>
          <w:rFonts w:ascii="Tahoma" w:hAnsi="Tahoma" w:cs="Tahoma"/>
          <w:b/>
          <w:bCs/>
        </w:rPr>
        <w:t xml:space="preserve">Enhance Retention and Transfer </w:t>
      </w:r>
      <w:r w:rsidRPr="00C26B6F">
        <w:rPr>
          <w:rFonts w:ascii="Tahoma" w:hAnsi="Tahoma" w:cs="Tahoma"/>
        </w:rPr>
        <w:t>is the last step</w:t>
      </w:r>
      <w:r w:rsidR="00406F56">
        <w:rPr>
          <w:rFonts w:ascii="Tahoma" w:hAnsi="Tahoma" w:cs="Tahoma"/>
        </w:rPr>
        <w:t xml:space="preserve"> to support</w:t>
      </w:r>
      <w:r w:rsidRPr="00C26B6F">
        <w:rPr>
          <w:rFonts w:ascii="Tahoma" w:hAnsi="Tahoma" w:cs="Tahoma"/>
        </w:rPr>
        <w:t xml:space="preserve"> learners </w:t>
      </w:r>
      <w:r w:rsidR="00406F56">
        <w:rPr>
          <w:rFonts w:ascii="Tahoma" w:hAnsi="Tahoma" w:cs="Tahoma"/>
        </w:rPr>
        <w:t>to</w:t>
      </w:r>
      <w:r w:rsidRPr="00C26B6F">
        <w:rPr>
          <w:rFonts w:ascii="Tahoma" w:hAnsi="Tahoma" w:cs="Tahoma"/>
        </w:rPr>
        <w:t xml:space="preserve"> internalize any information</w:t>
      </w:r>
      <w:r w:rsidR="00DB4E81">
        <w:rPr>
          <w:rFonts w:ascii="Tahoma" w:hAnsi="Tahoma" w:cs="Tahoma"/>
        </w:rPr>
        <w:t xml:space="preserve"> and </w:t>
      </w:r>
      <w:r w:rsidRPr="00C26B6F">
        <w:rPr>
          <w:rFonts w:ascii="Tahoma" w:hAnsi="Tahoma" w:cs="Tahoma"/>
        </w:rPr>
        <w:t xml:space="preserve">ensure the learner </w:t>
      </w:r>
      <w:r w:rsidR="00762DD2">
        <w:rPr>
          <w:rFonts w:ascii="Tahoma" w:hAnsi="Tahoma" w:cs="Tahoma"/>
        </w:rPr>
        <w:t xml:space="preserve">understands </w:t>
      </w:r>
      <w:r w:rsidRPr="00C26B6F">
        <w:rPr>
          <w:rFonts w:ascii="Tahoma" w:hAnsi="Tahoma" w:cs="Tahoma"/>
        </w:rPr>
        <w:t xml:space="preserve">what </w:t>
      </w:r>
      <w:r w:rsidR="00DB4E81">
        <w:rPr>
          <w:rFonts w:ascii="Tahoma" w:hAnsi="Tahoma" w:cs="Tahoma"/>
        </w:rPr>
        <w:t>was covered in the</w:t>
      </w:r>
      <w:r w:rsidRPr="00C26B6F">
        <w:rPr>
          <w:rFonts w:ascii="Tahoma" w:hAnsi="Tahoma" w:cs="Tahoma"/>
        </w:rPr>
        <w:t xml:space="preserve"> </w:t>
      </w:r>
      <w:r w:rsidR="00DB4E81">
        <w:rPr>
          <w:rFonts w:ascii="Tahoma" w:hAnsi="Tahoma" w:cs="Tahoma"/>
        </w:rPr>
        <w:t>lesson</w:t>
      </w:r>
      <w:r w:rsidRPr="00C26B6F">
        <w:rPr>
          <w:rFonts w:ascii="Tahoma" w:hAnsi="Tahoma" w:cs="Tahoma"/>
        </w:rPr>
        <w:t xml:space="preserve">. </w:t>
      </w:r>
      <w:r w:rsidR="00DB4E81">
        <w:rPr>
          <w:rFonts w:ascii="Tahoma" w:hAnsi="Tahoma" w:cs="Tahoma"/>
        </w:rPr>
        <w:t>W</w:t>
      </w:r>
      <w:r w:rsidRPr="00C26B6F">
        <w:rPr>
          <w:rFonts w:ascii="Tahoma" w:hAnsi="Tahoma" w:cs="Tahoma"/>
        </w:rPr>
        <w:t>ays to do this are</w:t>
      </w:r>
      <w:r w:rsidR="00DB4E81">
        <w:rPr>
          <w:rFonts w:ascii="Tahoma" w:hAnsi="Tahoma" w:cs="Tahoma"/>
        </w:rPr>
        <w:t>:</w:t>
      </w:r>
      <w:r w:rsidRPr="00C26B6F">
        <w:rPr>
          <w:rFonts w:ascii="Tahoma" w:hAnsi="Tahoma" w:cs="Tahoma"/>
        </w:rPr>
        <w:t xml:space="preserve"> to summarize/paraphrase content, have practice training, </w:t>
      </w:r>
      <w:r w:rsidR="00DC5375">
        <w:rPr>
          <w:rFonts w:ascii="Tahoma" w:hAnsi="Tahoma" w:cs="Tahoma"/>
        </w:rPr>
        <w:t xml:space="preserve">learner </w:t>
      </w:r>
      <w:r w:rsidRPr="00C26B6F">
        <w:rPr>
          <w:rFonts w:ascii="Tahoma" w:hAnsi="Tahoma" w:cs="Tahoma"/>
        </w:rPr>
        <w:t xml:space="preserve">demonstrations, and offer </w:t>
      </w:r>
      <w:r w:rsidR="00DC5375">
        <w:rPr>
          <w:rFonts w:ascii="Tahoma" w:hAnsi="Tahoma" w:cs="Tahoma"/>
        </w:rPr>
        <w:t xml:space="preserve">additional </w:t>
      </w:r>
      <w:r w:rsidRPr="00C26B6F">
        <w:rPr>
          <w:rFonts w:ascii="Tahoma" w:hAnsi="Tahoma" w:cs="Tahoma"/>
        </w:rPr>
        <w:t xml:space="preserve">materials </w:t>
      </w:r>
      <w:r w:rsidR="00DC5375">
        <w:rPr>
          <w:rFonts w:ascii="Tahoma" w:hAnsi="Tahoma" w:cs="Tahoma"/>
        </w:rPr>
        <w:t xml:space="preserve">to use </w:t>
      </w:r>
      <w:r w:rsidRPr="00C26B6F">
        <w:rPr>
          <w:rFonts w:ascii="Tahoma" w:hAnsi="Tahoma" w:cs="Tahoma"/>
        </w:rPr>
        <w:t xml:space="preserve">after the </w:t>
      </w:r>
      <w:r w:rsidR="00DC5375">
        <w:rPr>
          <w:rFonts w:ascii="Tahoma" w:hAnsi="Tahoma" w:cs="Tahoma"/>
        </w:rPr>
        <w:t xml:space="preserve">lesson </w:t>
      </w:r>
      <w:r w:rsidRPr="00C26B6F">
        <w:rPr>
          <w:rFonts w:ascii="Tahoma" w:hAnsi="Tahoma" w:cs="Tahoma"/>
        </w:rPr>
        <w:t xml:space="preserve">(job aids, </w:t>
      </w:r>
      <w:r w:rsidR="008E4A47">
        <w:rPr>
          <w:rFonts w:ascii="Tahoma" w:hAnsi="Tahoma" w:cs="Tahoma"/>
        </w:rPr>
        <w:t xml:space="preserve">one-pagers, schematics, </w:t>
      </w:r>
      <w:r w:rsidRPr="00C26B6F">
        <w:rPr>
          <w:rFonts w:ascii="Tahoma" w:hAnsi="Tahoma" w:cs="Tahoma"/>
        </w:rPr>
        <w:t xml:space="preserve">maps, templates, </w:t>
      </w:r>
      <w:r w:rsidR="00F131A3" w:rsidRPr="00C26B6F">
        <w:rPr>
          <w:rFonts w:ascii="Tahoma" w:hAnsi="Tahoma" w:cs="Tahoma"/>
        </w:rPr>
        <w:t>etc.</w:t>
      </w:r>
      <w:r w:rsidRPr="00C26B6F">
        <w:rPr>
          <w:rFonts w:ascii="Tahoma" w:hAnsi="Tahoma" w:cs="Tahoma"/>
        </w:rPr>
        <w:t>).</w:t>
      </w:r>
    </w:p>
    <w:p w14:paraId="662A632D" w14:textId="77777777" w:rsidR="00C05C60" w:rsidRDefault="00C05C60" w:rsidP="00C05C60">
      <w:pPr>
        <w:rPr>
          <w:rFonts w:ascii="Tahoma" w:hAnsi="Tahoma" w:cs="Tahoma"/>
        </w:rPr>
      </w:pPr>
    </w:p>
    <w:p w14:paraId="1941C61D" w14:textId="77777777" w:rsidR="00A364A9" w:rsidRDefault="00A364A9" w:rsidP="00C05C60">
      <w:pPr>
        <w:rPr>
          <w:rFonts w:ascii="Tahoma" w:hAnsi="Tahoma" w:cs="Tahoma"/>
        </w:rPr>
      </w:pPr>
    </w:p>
    <w:p w14:paraId="75FEB8AE" w14:textId="77777777" w:rsidR="00C05C60" w:rsidRDefault="00C05C60" w:rsidP="00C05C60">
      <w:pPr>
        <w:rPr>
          <w:rFonts w:ascii="Tahoma" w:hAnsi="Tahoma" w:cs="Tahoma"/>
        </w:rPr>
      </w:pPr>
    </w:p>
    <w:p w14:paraId="4124E59A" w14:textId="77777777" w:rsidR="00C05C60" w:rsidRDefault="00C05C60" w:rsidP="00C05C60">
      <w:pPr>
        <w:rPr>
          <w:rFonts w:ascii="Tahoma" w:hAnsi="Tahoma" w:cs="Tahoma"/>
        </w:rPr>
      </w:pPr>
    </w:p>
    <w:tbl>
      <w:tblPr>
        <w:tblStyle w:val="GridTable2"/>
        <w:tblW w:w="9834" w:type="dxa"/>
        <w:tblInd w:w="-5" w:type="dxa"/>
        <w:tblLook w:val="04A0" w:firstRow="1" w:lastRow="0" w:firstColumn="1" w:lastColumn="0" w:noHBand="0" w:noVBand="1"/>
      </w:tblPr>
      <w:tblGrid>
        <w:gridCol w:w="2520"/>
        <w:gridCol w:w="3384"/>
        <w:gridCol w:w="3930"/>
      </w:tblGrid>
      <w:tr w:rsidR="00C05C60" w:rsidRPr="00BC6737" w14:paraId="34022007" w14:textId="77777777" w:rsidTr="00B967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7BFC" w14:textId="77777777" w:rsidR="00C05C60" w:rsidRPr="00BC6737" w:rsidRDefault="00C05C60" w:rsidP="00A364A9">
            <w:pPr>
              <w:pStyle w:val="COURSEBOOKBODYTEXT"/>
              <w:spacing w:after="0" w:line="480" w:lineRule="auto"/>
              <w:jc w:val="center"/>
              <w:rPr>
                <w:rFonts w:ascii="Tahoma" w:hAnsi="Tahoma" w:cs="Tahoma"/>
                <w:color w:val="00B050"/>
                <w:szCs w:val="24"/>
              </w:rPr>
            </w:pPr>
            <w:r w:rsidRPr="00BC6737">
              <w:rPr>
                <w:rFonts w:ascii="Tahoma" w:hAnsi="Tahoma" w:cs="Tahoma"/>
                <w:color w:val="00B050"/>
                <w:szCs w:val="24"/>
              </w:rPr>
              <w:lastRenderedPageBreak/>
              <w:t>Instruction Event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2F51" w14:textId="77777777" w:rsidR="00C05C60" w:rsidRPr="00BC6737" w:rsidRDefault="00C05C60" w:rsidP="00A364A9">
            <w:pPr>
              <w:pStyle w:val="COURSEBOOKBODYTEXT"/>
              <w:spacing w:after="0"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B050"/>
                <w:szCs w:val="24"/>
              </w:rPr>
            </w:pPr>
            <w:r w:rsidRPr="00BC6737">
              <w:rPr>
                <w:rFonts w:ascii="Tahoma" w:hAnsi="Tahoma" w:cs="Tahoma"/>
                <w:color w:val="00B050"/>
                <w:szCs w:val="24"/>
              </w:rPr>
              <w:t>Method of Delivery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F5D0" w14:textId="77777777" w:rsidR="00C05C60" w:rsidRPr="00BC6737" w:rsidRDefault="00C05C60" w:rsidP="00A364A9">
            <w:pPr>
              <w:pStyle w:val="COURSEBOOKBODYTEXT"/>
              <w:spacing w:after="0"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B050"/>
                <w:szCs w:val="24"/>
              </w:rPr>
            </w:pPr>
            <w:r w:rsidRPr="00BC6737">
              <w:rPr>
                <w:rFonts w:ascii="Tahoma" w:hAnsi="Tahoma" w:cs="Tahoma"/>
                <w:color w:val="00B050"/>
                <w:szCs w:val="24"/>
              </w:rPr>
              <w:t>Activity</w:t>
            </w:r>
          </w:p>
        </w:tc>
      </w:tr>
      <w:tr w:rsidR="00C05C60" w:rsidRPr="00BC6737" w14:paraId="398EE870" w14:textId="77777777" w:rsidTr="00B967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top w:val="single" w:sz="4" w:space="0" w:color="auto"/>
              <w:left w:val="single" w:sz="4" w:space="0" w:color="000000"/>
            </w:tcBorders>
          </w:tcPr>
          <w:p w14:paraId="509382DC" w14:textId="77777777" w:rsidR="00C05C60" w:rsidRPr="00BC6737" w:rsidRDefault="00C05C60" w:rsidP="00435298">
            <w:pPr>
              <w:pStyle w:val="COURSEBOOKBODYTEXT"/>
              <w:rPr>
                <w:rFonts w:ascii="Tahoma" w:hAnsi="Tahoma" w:cs="Tahoma"/>
                <w:sz w:val="20"/>
              </w:rPr>
            </w:pPr>
            <w:r w:rsidRPr="00BC6737">
              <w:rPr>
                <w:rFonts w:ascii="Tahoma" w:hAnsi="Tahoma" w:cs="Tahoma"/>
                <w:b w:val="0"/>
                <w:bCs w:val="0"/>
                <w:kern w:val="24"/>
                <w:sz w:val="20"/>
              </w:rPr>
              <w:t>Gaining Attention</w:t>
            </w:r>
          </w:p>
        </w:tc>
        <w:tc>
          <w:tcPr>
            <w:tcW w:w="3384" w:type="dxa"/>
            <w:tcBorders>
              <w:top w:val="single" w:sz="4" w:space="0" w:color="auto"/>
            </w:tcBorders>
          </w:tcPr>
          <w:p w14:paraId="4610155A" w14:textId="77777777" w:rsidR="00C05C60" w:rsidRPr="00BC6737" w:rsidRDefault="00C05C60" w:rsidP="00435298">
            <w:pPr>
              <w:pStyle w:val="COURSEBOOK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  <w:r w:rsidRPr="00BC6737">
              <w:rPr>
                <w:rFonts w:ascii="Tahoma" w:hAnsi="Tahoma" w:cs="Tahoma"/>
                <w:bCs/>
                <w:kern w:val="24"/>
                <w:sz w:val="20"/>
              </w:rPr>
              <w:t>PPT/Exercises/Props &amp; Materials</w:t>
            </w:r>
          </w:p>
        </w:tc>
        <w:tc>
          <w:tcPr>
            <w:tcW w:w="3930" w:type="dxa"/>
            <w:tcBorders>
              <w:top w:val="single" w:sz="4" w:space="0" w:color="auto"/>
              <w:right w:val="single" w:sz="4" w:space="0" w:color="000000"/>
            </w:tcBorders>
          </w:tcPr>
          <w:p w14:paraId="720FF8F5" w14:textId="77777777" w:rsidR="00C05C60" w:rsidRPr="00BC6737" w:rsidRDefault="00C05C60" w:rsidP="00435298">
            <w:pPr>
              <w:pStyle w:val="COURSEBOOK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kern w:val="24"/>
                <w:sz w:val="20"/>
              </w:rPr>
            </w:pPr>
            <w:r w:rsidRPr="00BC6737">
              <w:rPr>
                <w:rFonts w:ascii="Tahoma" w:hAnsi="Tahoma" w:cs="Tahoma"/>
                <w:bCs/>
                <w:kern w:val="24"/>
                <w:sz w:val="20"/>
              </w:rPr>
              <w:t xml:space="preserve">Share a Story, Show a Video </w:t>
            </w:r>
          </w:p>
          <w:p w14:paraId="69CEB1FB" w14:textId="77777777" w:rsidR="00C05C60" w:rsidRPr="00BC6737" w:rsidRDefault="00C05C60" w:rsidP="00435298">
            <w:pPr>
              <w:pStyle w:val="COURSEBOOK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  <w:r w:rsidRPr="00BC6737">
              <w:rPr>
                <w:rFonts w:ascii="Tahoma" w:hAnsi="Tahoma" w:cs="Tahoma"/>
                <w:bCs/>
                <w:kern w:val="24"/>
                <w:sz w:val="20"/>
              </w:rPr>
              <w:t>Teaching stations/Whole group discussion/ Icebreaker</w:t>
            </w:r>
          </w:p>
        </w:tc>
      </w:tr>
      <w:tr w:rsidR="00C05C60" w:rsidRPr="00BC6737" w14:paraId="32B2DB17" w14:textId="77777777" w:rsidTr="00B967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left w:val="single" w:sz="4" w:space="0" w:color="000000"/>
            </w:tcBorders>
          </w:tcPr>
          <w:p w14:paraId="3A77ED00" w14:textId="6861970D" w:rsidR="00C05C60" w:rsidRPr="00BC6737" w:rsidRDefault="006A53D6" w:rsidP="00435298">
            <w:pPr>
              <w:pStyle w:val="COURSEBOOKBODYTEX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color w:val="000000" w:themeColor="dark1"/>
                <w:kern w:val="24"/>
                <w:sz w:val="20"/>
              </w:rPr>
              <w:t xml:space="preserve">Give </w:t>
            </w:r>
            <w:r w:rsidR="00C05C60" w:rsidRPr="00BC6737">
              <w:rPr>
                <w:rFonts w:ascii="Tahoma" w:hAnsi="Tahoma" w:cs="Tahoma"/>
                <w:b w:val="0"/>
                <w:bCs w:val="0"/>
                <w:color w:val="000000" w:themeColor="dark1"/>
                <w:kern w:val="24"/>
                <w:sz w:val="20"/>
              </w:rPr>
              <w:t>Direction</w:t>
            </w:r>
          </w:p>
        </w:tc>
        <w:tc>
          <w:tcPr>
            <w:tcW w:w="3384" w:type="dxa"/>
          </w:tcPr>
          <w:p w14:paraId="25CBEA73" w14:textId="77777777" w:rsidR="00C05C60" w:rsidRPr="00BC6737" w:rsidRDefault="00C05C60" w:rsidP="00435298">
            <w:pPr>
              <w:pStyle w:val="COURSEBOOK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  <w:r w:rsidRPr="00BC6737">
              <w:rPr>
                <w:rFonts w:ascii="Tahoma" w:hAnsi="Tahoma" w:cs="Tahoma"/>
                <w:color w:val="000000" w:themeColor="dark1"/>
                <w:kern w:val="24"/>
                <w:sz w:val="20"/>
              </w:rPr>
              <w:t>PPT/Questions/Forms</w:t>
            </w:r>
          </w:p>
        </w:tc>
        <w:tc>
          <w:tcPr>
            <w:tcW w:w="3930" w:type="dxa"/>
            <w:tcBorders>
              <w:right w:val="single" w:sz="4" w:space="0" w:color="000000"/>
            </w:tcBorders>
          </w:tcPr>
          <w:p w14:paraId="1AEE0244" w14:textId="77777777" w:rsidR="00C05C60" w:rsidRPr="00BC6737" w:rsidRDefault="00C05C60" w:rsidP="00435298">
            <w:pPr>
              <w:pStyle w:val="COURSEBOOK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dark1"/>
                <w:kern w:val="24"/>
                <w:sz w:val="20"/>
              </w:rPr>
            </w:pPr>
            <w:r w:rsidRPr="00BC6737">
              <w:rPr>
                <w:rFonts w:ascii="Tahoma" w:hAnsi="Tahoma" w:cs="Tahoma"/>
                <w:color w:val="000000" w:themeColor="dark1"/>
                <w:kern w:val="24"/>
                <w:sz w:val="20"/>
              </w:rPr>
              <w:t>Be Clear How Content is Relevant</w:t>
            </w:r>
          </w:p>
          <w:p w14:paraId="37D99EEE" w14:textId="77777777" w:rsidR="00C05C60" w:rsidRPr="00BC6737" w:rsidRDefault="00C05C60" w:rsidP="00435298">
            <w:pPr>
              <w:pStyle w:val="COURSEBOOK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dark1"/>
                <w:kern w:val="24"/>
                <w:sz w:val="20"/>
              </w:rPr>
            </w:pPr>
            <w:r w:rsidRPr="00BC6737">
              <w:rPr>
                <w:rFonts w:ascii="Tahoma" w:hAnsi="Tahoma" w:cs="Tahoma"/>
                <w:color w:val="000000" w:themeColor="dark1"/>
                <w:kern w:val="24"/>
                <w:sz w:val="20"/>
              </w:rPr>
              <w:t xml:space="preserve">Course Goals and Objectives, Lecture/Handouts/Agenda </w:t>
            </w:r>
          </w:p>
        </w:tc>
      </w:tr>
      <w:tr w:rsidR="00C05C60" w:rsidRPr="00BC6737" w14:paraId="154E5C49" w14:textId="77777777" w:rsidTr="00B967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left w:val="single" w:sz="4" w:space="0" w:color="000000"/>
            </w:tcBorders>
          </w:tcPr>
          <w:p w14:paraId="128BD7E7" w14:textId="77777777" w:rsidR="00C05C60" w:rsidRPr="00BC6737" w:rsidRDefault="00C05C60" w:rsidP="00435298">
            <w:pPr>
              <w:pStyle w:val="COURSEBOOKBODYTEXT"/>
              <w:rPr>
                <w:rFonts w:ascii="Tahoma" w:hAnsi="Tahoma" w:cs="Tahoma"/>
                <w:sz w:val="20"/>
              </w:rPr>
            </w:pPr>
            <w:r w:rsidRPr="00BC6737">
              <w:rPr>
                <w:rFonts w:ascii="Tahoma" w:hAnsi="Tahoma" w:cs="Tahoma"/>
                <w:b w:val="0"/>
                <w:bCs w:val="0"/>
                <w:color w:val="000000" w:themeColor="dark1"/>
                <w:kern w:val="24"/>
                <w:sz w:val="20"/>
              </w:rPr>
              <w:t>Recall</w:t>
            </w:r>
          </w:p>
        </w:tc>
        <w:tc>
          <w:tcPr>
            <w:tcW w:w="3384" w:type="dxa"/>
          </w:tcPr>
          <w:p w14:paraId="19E66487" w14:textId="77777777" w:rsidR="00C05C60" w:rsidRPr="00BC6737" w:rsidRDefault="00C05C60" w:rsidP="00435298">
            <w:pPr>
              <w:pStyle w:val="COURSEBOOK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  <w:r w:rsidRPr="00BC6737">
              <w:rPr>
                <w:rFonts w:ascii="Tahoma" w:hAnsi="Tahoma" w:cs="Tahoma"/>
                <w:color w:val="000000" w:themeColor="dark1"/>
                <w:kern w:val="24"/>
                <w:sz w:val="20"/>
              </w:rPr>
              <w:t>PPT/Assessments or quizzes</w:t>
            </w:r>
          </w:p>
        </w:tc>
        <w:tc>
          <w:tcPr>
            <w:tcW w:w="3930" w:type="dxa"/>
            <w:tcBorders>
              <w:right w:val="single" w:sz="4" w:space="0" w:color="000000"/>
            </w:tcBorders>
          </w:tcPr>
          <w:p w14:paraId="36AB5DF1" w14:textId="77777777" w:rsidR="00C05C60" w:rsidRPr="00BC6737" w:rsidRDefault="00C05C60" w:rsidP="00435298">
            <w:pPr>
              <w:pStyle w:val="COURSEBOOK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dark1"/>
                <w:kern w:val="24"/>
                <w:sz w:val="20"/>
              </w:rPr>
            </w:pPr>
            <w:r w:rsidRPr="00BC6737">
              <w:rPr>
                <w:rFonts w:ascii="Tahoma" w:hAnsi="Tahoma" w:cs="Tahoma"/>
                <w:color w:val="000000" w:themeColor="dark1"/>
                <w:kern w:val="24"/>
                <w:sz w:val="20"/>
              </w:rPr>
              <w:t>Reflect on Life Experience and Related Knowledge</w:t>
            </w:r>
          </w:p>
          <w:p w14:paraId="673FCAA7" w14:textId="0DEE55BA" w:rsidR="00C05C60" w:rsidRPr="00BC6737" w:rsidRDefault="00C05C60" w:rsidP="00435298">
            <w:pPr>
              <w:pStyle w:val="COURSEBOOK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  <w:r w:rsidRPr="00BC6737">
              <w:rPr>
                <w:rFonts w:ascii="Tahoma" w:hAnsi="Tahoma" w:cs="Tahoma"/>
                <w:color w:val="000000" w:themeColor="dark1"/>
                <w:kern w:val="24"/>
                <w:sz w:val="20"/>
              </w:rPr>
              <w:t xml:space="preserve">Individual or whole group discussion, </w:t>
            </w:r>
            <w:r w:rsidR="00F131A3" w:rsidRPr="00BC6737">
              <w:rPr>
                <w:rFonts w:ascii="Tahoma" w:hAnsi="Tahoma" w:cs="Tahoma"/>
                <w:color w:val="000000" w:themeColor="dark1"/>
                <w:kern w:val="24"/>
                <w:sz w:val="20"/>
              </w:rPr>
              <w:t>Self-Assessment</w:t>
            </w:r>
            <w:r w:rsidRPr="00BC6737">
              <w:rPr>
                <w:rFonts w:ascii="Tahoma" w:hAnsi="Tahoma" w:cs="Tahoma"/>
                <w:color w:val="000000" w:themeColor="dark1"/>
                <w:kern w:val="24"/>
                <w:sz w:val="20"/>
              </w:rPr>
              <w:t>, Knowledge Check</w:t>
            </w:r>
          </w:p>
        </w:tc>
      </w:tr>
      <w:tr w:rsidR="00C05C60" w:rsidRPr="00BC6737" w14:paraId="6339AC46" w14:textId="77777777" w:rsidTr="00B967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left w:val="single" w:sz="4" w:space="0" w:color="000000"/>
            </w:tcBorders>
          </w:tcPr>
          <w:p w14:paraId="7A371A68" w14:textId="77777777" w:rsidR="00C05C60" w:rsidRPr="00BC6737" w:rsidRDefault="00C05C60" w:rsidP="00435298">
            <w:pPr>
              <w:pStyle w:val="COURSEBOOKBODYTEXT"/>
              <w:rPr>
                <w:rFonts w:ascii="Tahoma" w:hAnsi="Tahoma" w:cs="Tahoma"/>
                <w:sz w:val="20"/>
              </w:rPr>
            </w:pPr>
            <w:r w:rsidRPr="00BC6737">
              <w:rPr>
                <w:rFonts w:ascii="Tahoma" w:hAnsi="Tahoma" w:cs="Tahoma"/>
                <w:b w:val="0"/>
                <w:bCs w:val="0"/>
                <w:color w:val="000000" w:themeColor="dark1"/>
                <w:kern w:val="24"/>
                <w:sz w:val="20"/>
              </w:rPr>
              <w:t>Present Content</w:t>
            </w:r>
          </w:p>
        </w:tc>
        <w:tc>
          <w:tcPr>
            <w:tcW w:w="3384" w:type="dxa"/>
          </w:tcPr>
          <w:p w14:paraId="2EFD0955" w14:textId="77777777" w:rsidR="00C05C60" w:rsidRPr="00BC6737" w:rsidRDefault="00C05C60" w:rsidP="00435298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BC6737">
              <w:rPr>
                <w:rFonts w:ascii="Tahoma" w:hAnsi="Tahoma" w:cs="Tahoma"/>
                <w:color w:val="000000" w:themeColor="dark1"/>
                <w:kern w:val="24"/>
                <w:sz w:val="20"/>
                <w:szCs w:val="20"/>
              </w:rPr>
              <w:t>PPT/Lecture/Demonstration/</w:t>
            </w:r>
          </w:p>
          <w:p w14:paraId="3C5BDDF7" w14:textId="77777777" w:rsidR="00C05C60" w:rsidRPr="00BC6737" w:rsidRDefault="00C05C60" w:rsidP="00435298">
            <w:pPr>
              <w:pStyle w:val="COURSEBOOK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  <w:r w:rsidRPr="00BC6737">
              <w:rPr>
                <w:rFonts w:ascii="Tahoma" w:hAnsi="Tahoma" w:cs="Tahoma"/>
                <w:color w:val="000000" w:themeColor="dark1"/>
                <w:kern w:val="24"/>
                <w:sz w:val="20"/>
              </w:rPr>
              <w:t xml:space="preserve">Exercises/Videos/Hands-on </w:t>
            </w:r>
          </w:p>
        </w:tc>
        <w:tc>
          <w:tcPr>
            <w:tcW w:w="3930" w:type="dxa"/>
            <w:tcBorders>
              <w:right w:val="single" w:sz="4" w:space="0" w:color="000000"/>
            </w:tcBorders>
          </w:tcPr>
          <w:p w14:paraId="2B5F2FA3" w14:textId="77777777" w:rsidR="00C05C60" w:rsidRPr="00BC6737" w:rsidRDefault="00C05C60" w:rsidP="00435298">
            <w:pPr>
              <w:pStyle w:val="COURSEBOOK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dark1"/>
                <w:kern w:val="24"/>
                <w:sz w:val="20"/>
              </w:rPr>
            </w:pPr>
            <w:r w:rsidRPr="00BC6737">
              <w:rPr>
                <w:rFonts w:ascii="Tahoma" w:hAnsi="Tahoma" w:cs="Tahoma"/>
                <w:color w:val="000000" w:themeColor="dark1"/>
                <w:kern w:val="24"/>
                <w:sz w:val="20"/>
              </w:rPr>
              <w:t>Keep Delivery Varied</w:t>
            </w:r>
          </w:p>
          <w:p w14:paraId="7DB3510F" w14:textId="77777777" w:rsidR="00C05C60" w:rsidRPr="00BC6737" w:rsidRDefault="00C05C60" w:rsidP="00435298">
            <w:pPr>
              <w:pStyle w:val="COURSEBOOK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  <w:r w:rsidRPr="00BC6737">
              <w:rPr>
                <w:rFonts w:ascii="Tahoma" w:hAnsi="Tahoma" w:cs="Tahoma"/>
                <w:color w:val="000000" w:themeColor="dark1"/>
                <w:kern w:val="24"/>
                <w:sz w:val="20"/>
              </w:rPr>
              <w:t>Learning activities/Handouts/Writing notes/Discussions/Troubleshooting</w:t>
            </w:r>
          </w:p>
        </w:tc>
      </w:tr>
      <w:tr w:rsidR="00C05C60" w:rsidRPr="00BC6737" w14:paraId="28E45999" w14:textId="77777777" w:rsidTr="00B967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left w:val="single" w:sz="4" w:space="0" w:color="000000"/>
            </w:tcBorders>
          </w:tcPr>
          <w:p w14:paraId="3692F523" w14:textId="77777777" w:rsidR="00C05C60" w:rsidRPr="00BC6737" w:rsidRDefault="00C05C60" w:rsidP="00435298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BC6737">
              <w:rPr>
                <w:rFonts w:ascii="Tahoma" w:hAnsi="Tahoma" w:cs="Tahoma"/>
                <w:b w:val="0"/>
                <w:bCs w:val="0"/>
                <w:color w:val="000000" w:themeColor="dark1"/>
                <w:kern w:val="24"/>
                <w:sz w:val="20"/>
                <w:szCs w:val="20"/>
              </w:rPr>
              <w:t xml:space="preserve">Provide Guidance </w:t>
            </w:r>
          </w:p>
          <w:p w14:paraId="3ED31549" w14:textId="77777777" w:rsidR="00C05C60" w:rsidRPr="00BC6737" w:rsidRDefault="00C05C60" w:rsidP="00435298">
            <w:pPr>
              <w:pStyle w:val="COURSEBOOKBODYTEXT"/>
              <w:rPr>
                <w:rFonts w:ascii="Tahoma" w:hAnsi="Tahoma" w:cs="Tahoma"/>
                <w:sz w:val="20"/>
              </w:rPr>
            </w:pPr>
          </w:p>
        </w:tc>
        <w:tc>
          <w:tcPr>
            <w:tcW w:w="3384" w:type="dxa"/>
          </w:tcPr>
          <w:p w14:paraId="42E455A1" w14:textId="77777777" w:rsidR="00C05C60" w:rsidRPr="00BC6737" w:rsidRDefault="00C05C60" w:rsidP="00435298">
            <w:pPr>
              <w:pStyle w:val="COURSEBOOK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  <w:r w:rsidRPr="00BC6737">
              <w:rPr>
                <w:rFonts w:ascii="Tahoma" w:hAnsi="Tahoma" w:cs="Tahoma"/>
                <w:color w:val="000000" w:themeColor="dark1"/>
                <w:kern w:val="24"/>
                <w:sz w:val="20"/>
              </w:rPr>
              <w:t>Exercises/Discussion/Learning activities/Hands-on</w:t>
            </w:r>
          </w:p>
        </w:tc>
        <w:tc>
          <w:tcPr>
            <w:tcW w:w="3930" w:type="dxa"/>
            <w:tcBorders>
              <w:right w:val="single" w:sz="4" w:space="0" w:color="000000"/>
            </w:tcBorders>
          </w:tcPr>
          <w:p w14:paraId="4CB5DF99" w14:textId="6E85838C" w:rsidR="00C05C60" w:rsidRPr="00BC6737" w:rsidRDefault="00C05C60" w:rsidP="00435298">
            <w:pPr>
              <w:pStyle w:val="COURSEBOOK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dark1"/>
                <w:kern w:val="24"/>
                <w:sz w:val="20"/>
              </w:rPr>
            </w:pPr>
            <w:r w:rsidRPr="00BC6737">
              <w:rPr>
                <w:rFonts w:ascii="Tahoma" w:hAnsi="Tahoma" w:cs="Tahoma"/>
                <w:color w:val="000000" w:themeColor="dark1"/>
                <w:kern w:val="24"/>
                <w:sz w:val="20"/>
              </w:rPr>
              <w:t>Engag</w:t>
            </w:r>
            <w:r w:rsidR="00A958F8">
              <w:rPr>
                <w:rFonts w:ascii="Tahoma" w:hAnsi="Tahoma" w:cs="Tahoma"/>
                <w:color w:val="000000" w:themeColor="dark1"/>
                <w:kern w:val="24"/>
                <w:sz w:val="20"/>
              </w:rPr>
              <w:t>e</w:t>
            </w:r>
            <w:r w:rsidR="00290468">
              <w:rPr>
                <w:rFonts w:ascii="Tahoma" w:hAnsi="Tahoma" w:cs="Tahoma"/>
                <w:color w:val="000000" w:themeColor="dark1"/>
                <w:kern w:val="24"/>
                <w:sz w:val="20"/>
              </w:rPr>
              <w:t xml:space="preserve"> Learners</w:t>
            </w:r>
            <w:r w:rsidR="00A958F8">
              <w:rPr>
                <w:rFonts w:ascii="Tahoma" w:hAnsi="Tahoma" w:cs="Tahoma"/>
                <w:color w:val="000000" w:themeColor="dark1"/>
                <w:kern w:val="24"/>
                <w:sz w:val="20"/>
              </w:rPr>
              <w:t xml:space="preserve"> </w:t>
            </w:r>
            <w:r w:rsidR="00290468">
              <w:rPr>
                <w:rFonts w:ascii="Tahoma" w:hAnsi="Tahoma" w:cs="Tahoma"/>
                <w:color w:val="000000" w:themeColor="dark1"/>
                <w:kern w:val="24"/>
                <w:sz w:val="20"/>
              </w:rPr>
              <w:t>for Understanding</w:t>
            </w:r>
          </w:p>
          <w:p w14:paraId="784FCFD0" w14:textId="4C85D8CB" w:rsidR="00C05C60" w:rsidRPr="00BC6737" w:rsidRDefault="00C05C60" w:rsidP="00435298">
            <w:pPr>
              <w:pStyle w:val="COURSEBOOK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  <w:r w:rsidRPr="00BC6737">
              <w:rPr>
                <w:rFonts w:ascii="Tahoma" w:hAnsi="Tahoma" w:cs="Tahoma"/>
                <w:color w:val="000000" w:themeColor="dark1"/>
                <w:kern w:val="24"/>
                <w:sz w:val="20"/>
              </w:rPr>
              <w:t xml:space="preserve">Whole group, </w:t>
            </w:r>
            <w:r w:rsidR="00F131A3">
              <w:rPr>
                <w:rFonts w:ascii="Tahoma" w:hAnsi="Tahoma" w:cs="Tahoma"/>
                <w:color w:val="000000" w:themeColor="dark1"/>
                <w:kern w:val="24"/>
                <w:sz w:val="20"/>
              </w:rPr>
              <w:t>s</w:t>
            </w:r>
            <w:r w:rsidRPr="00BC6737">
              <w:rPr>
                <w:rFonts w:ascii="Tahoma" w:hAnsi="Tahoma" w:cs="Tahoma"/>
                <w:color w:val="000000" w:themeColor="dark1"/>
                <w:kern w:val="24"/>
                <w:sz w:val="20"/>
              </w:rPr>
              <w:t>mall group or individual activity or discussion/Rotating flip charts</w:t>
            </w:r>
          </w:p>
        </w:tc>
      </w:tr>
      <w:tr w:rsidR="00C05C60" w:rsidRPr="00BC6737" w14:paraId="0728448C" w14:textId="77777777" w:rsidTr="00B967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left w:val="single" w:sz="4" w:space="0" w:color="000000"/>
            </w:tcBorders>
          </w:tcPr>
          <w:p w14:paraId="5B4DFFF2" w14:textId="77777777" w:rsidR="00C05C60" w:rsidRPr="00BC6737" w:rsidRDefault="00C05C60" w:rsidP="00435298">
            <w:pPr>
              <w:pStyle w:val="COURSEBOOKBODYTEXT"/>
              <w:rPr>
                <w:rFonts w:ascii="Tahoma" w:hAnsi="Tahoma" w:cs="Tahoma"/>
                <w:b w:val="0"/>
                <w:sz w:val="20"/>
              </w:rPr>
            </w:pPr>
            <w:r w:rsidRPr="00BC6737">
              <w:rPr>
                <w:rFonts w:ascii="Tahoma" w:hAnsi="Tahoma" w:cs="Tahoma"/>
                <w:b w:val="0"/>
                <w:bCs w:val="0"/>
                <w:kern w:val="24"/>
                <w:sz w:val="20"/>
              </w:rPr>
              <w:t>Elicit Performance</w:t>
            </w:r>
          </w:p>
        </w:tc>
        <w:tc>
          <w:tcPr>
            <w:tcW w:w="3384" w:type="dxa"/>
          </w:tcPr>
          <w:p w14:paraId="5A60DE0C" w14:textId="77777777" w:rsidR="00C05C60" w:rsidRPr="00BC6737" w:rsidRDefault="00C05C60" w:rsidP="00435298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BC6737">
              <w:rPr>
                <w:rFonts w:ascii="Tahoma" w:hAnsi="Tahoma" w:cs="Tahoma"/>
                <w:kern w:val="24"/>
                <w:sz w:val="20"/>
                <w:szCs w:val="20"/>
              </w:rPr>
              <w:t>Assessments or quizzes/Demonstrations/</w:t>
            </w:r>
          </w:p>
          <w:p w14:paraId="51336B38" w14:textId="77777777" w:rsidR="00C05C60" w:rsidRPr="00BC6737" w:rsidRDefault="00C05C60" w:rsidP="00435298">
            <w:pPr>
              <w:pStyle w:val="COURSEBOOK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</w:rPr>
            </w:pPr>
            <w:r w:rsidRPr="00BC6737">
              <w:rPr>
                <w:rFonts w:ascii="Tahoma" w:hAnsi="Tahoma" w:cs="Tahoma"/>
                <w:kern w:val="24"/>
                <w:sz w:val="20"/>
              </w:rPr>
              <w:t>Hands-on/Exercises</w:t>
            </w:r>
          </w:p>
        </w:tc>
        <w:tc>
          <w:tcPr>
            <w:tcW w:w="3930" w:type="dxa"/>
            <w:tcBorders>
              <w:right w:val="single" w:sz="4" w:space="0" w:color="000000"/>
            </w:tcBorders>
          </w:tcPr>
          <w:p w14:paraId="3CA51CA9" w14:textId="7FB0E0F9" w:rsidR="00C05C60" w:rsidRPr="00BC6737" w:rsidRDefault="00C05C60" w:rsidP="00435298">
            <w:pPr>
              <w:pStyle w:val="COURSEBOOK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24"/>
                <w:sz w:val="20"/>
              </w:rPr>
            </w:pPr>
            <w:r w:rsidRPr="00BC6737">
              <w:rPr>
                <w:rFonts w:ascii="Tahoma" w:hAnsi="Tahoma" w:cs="Tahoma"/>
                <w:kern w:val="24"/>
                <w:sz w:val="20"/>
              </w:rPr>
              <w:t>Test the New Skills</w:t>
            </w:r>
            <w:r w:rsidR="00E25D6D">
              <w:rPr>
                <w:rFonts w:ascii="Tahoma" w:hAnsi="Tahoma" w:cs="Tahoma"/>
                <w:kern w:val="24"/>
                <w:sz w:val="20"/>
              </w:rPr>
              <w:t xml:space="preserve"> and Knowledge</w:t>
            </w:r>
          </w:p>
          <w:p w14:paraId="254946A7" w14:textId="77777777" w:rsidR="00C05C60" w:rsidRPr="00BC6737" w:rsidRDefault="00C05C60" w:rsidP="00435298">
            <w:pPr>
              <w:pStyle w:val="COURSEBOOK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</w:rPr>
            </w:pPr>
            <w:r w:rsidRPr="00BC6737">
              <w:rPr>
                <w:rFonts w:ascii="Tahoma" w:hAnsi="Tahoma" w:cs="Tahoma"/>
                <w:kern w:val="24"/>
                <w:sz w:val="20"/>
              </w:rPr>
              <w:t>Mock presentation/Troubleshooting attempts/Tests</w:t>
            </w:r>
          </w:p>
        </w:tc>
      </w:tr>
      <w:tr w:rsidR="00C05C60" w:rsidRPr="00BC6737" w14:paraId="0E4E7E7A" w14:textId="77777777" w:rsidTr="00B967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left w:val="single" w:sz="4" w:space="0" w:color="000000"/>
            </w:tcBorders>
          </w:tcPr>
          <w:p w14:paraId="2EDA541A" w14:textId="77777777" w:rsidR="00C05C60" w:rsidRPr="00BC6737" w:rsidRDefault="00C05C60" w:rsidP="00435298">
            <w:pPr>
              <w:pStyle w:val="COURSEBOOKBODYTEXT"/>
              <w:rPr>
                <w:rFonts w:ascii="Tahoma" w:hAnsi="Tahoma" w:cs="Tahoma"/>
                <w:b w:val="0"/>
                <w:sz w:val="20"/>
              </w:rPr>
            </w:pPr>
            <w:r w:rsidRPr="00BC6737">
              <w:rPr>
                <w:rFonts w:ascii="Tahoma" w:hAnsi="Tahoma" w:cs="Tahoma"/>
                <w:b w:val="0"/>
                <w:bCs w:val="0"/>
                <w:kern w:val="24"/>
                <w:sz w:val="20"/>
              </w:rPr>
              <w:t>Provide Feedback</w:t>
            </w:r>
          </w:p>
        </w:tc>
        <w:tc>
          <w:tcPr>
            <w:tcW w:w="3384" w:type="dxa"/>
          </w:tcPr>
          <w:p w14:paraId="08D9277D" w14:textId="77777777" w:rsidR="00C05C60" w:rsidRPr="00BC6737" w:rsidRDefault="00C05C60" w:rsidP="00435298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BC6737">
              <w:rPr>
                <w:rFonts w:ascii="Tahoma" w:hAnsi="Tahoma" w:cs="Tahoma"/>
                <w:kern w:val="24"/>
                <w:sz w:val="20"/>
                <w:szCs w:val="20"/>
              </w:rPr>
              <w:t>Demonstration/Discussion/</w:t>
            </w:r>
          </w:p>
          <w:p w14:paraId="0DCCA92D" w14:textId="77777777" w:rsidR="00C05C60" w:rsidRPr="00BC6737" w:rsidRDefault="00C05C60" w:rsidP="00435298">
            <w:pPr>
              <w:pStyle w:val="COURSEBOOK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</w:rPr>
            </w:pPr>
            <w:r w:rsidRPr="00BC6737">
              <w:rPr>
                <w:rFonts w:ascii="Tahoma" w:hAnsi="Tahoma" w:cs="Tahoma"/>
                <w:kern w:val="24"/>
                <w:sz w:val="20"/>
              </w:rPr>
              <w:t>Assessments</w:t>
            </w:r>
          </w:p>
        </w:tc>
        <w:tc>
          <w:tcPr>
            <w:tcW w:w="3930" w:type="dxa"/>
            <w:tcBorders>
              <w:right w:val="single" w:sz="4" w:space="0" w:color="000000"/>
            </w:tcBorders>
          </w:tcPr>
          <w:p w14:paraId="7F82D0C0" w14:textId="77777777" w:rsidR="00C05C60" w:rsidRPr="00BC6737" w:rsidRDefault="00C05C60" w:rsidP="00435298">
            <w:pPr>
              <w:pStyle w:val="COURSEBOOK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dark1"/>
                <w:kern w:val="24"/>
                <w:sz w:val="20"/>
              </w:rPr>
            </w:pPr>
            <w:r w:rsidRPr="00BC6737">
              <w:rPr>
                <w:rFonts w:ascii="Tahoma" w:hAnsi="Tahoma" w:cs="Tahoma"/>
                <w:color w:val="000000" w:themeColor="dark1"/>
                <w:kern w:val="24"/>
                <w:sz w:val="20"/>
              </w:rPr>
              <w:t xml:space="preserve">Stay Constructive and Positive </w:t>
            </w:r>
          </w:p>
          <w:p w14:paraId="588F58CC" w14:textId="77777777" w:rsidR="00C05C60" w:rsidRPr="00BC6737" w:rsidRDefault="00C05C60" w:rsidP="00435298">
            <w:pPr>
              <w:pStyle w:val="COURSEBOOK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</w:rPr>
            </w:pPr>
            <w:r w:rsidRPr="00BC6737">
              <w:rPr>
                <w:rFonts w:ascii="Tahoma" w:hAnsi="Tahoma" w:cs="Tahoma"/>
                <w:kern w:val="24"/>
                <w:sz w:val="20"/>
              </w:rPr>
              <w:t>Discussions/Handouts/Peer Review</w:t>
            </w:r>
          </w:p>
        </w:tc>
      </w:tr>
      <w:tr w:rsidR="00C05C60" w:rsidRPr="00BC6737" w14:paraId="5B2DDFBD" w14:textId="77777777" w:rsidTr="00B967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left w:val="single" w:sz="4" w:space="0" w:color="000000"/>
            </w:tcBorders>
          </w:tcPr>
          <w:p w14:paraId="7456C52A" w14:textId="77777777" w:rsidR="00C05C60" w:rsidRPr="00BC6737" w:rsidRDefault="00C05C60" w:rsidP="00435298">
            <w:pPr>
              <w:pStyle w:val="COURSEBOOKBODYTEXT"/>
              <w:rPr>
                <w:rFonts w:ascii="Tahoma" w:hAnsi="Tahoma" w:cs="Tahoma"/>
                <w:b w:val="0"/>
                <w:sz w:val="20"/>
              </w:rPr>
            </w:pPr>
            <w:r w:rsidRPr="00BC6737">
              <w:rPr>
                <w:rFonts w:ascii="Tahoma" w:hAnsi="Tahoma" w:cs="Tahoma"/>
                <w:b w:val="0"/>
                <w:bCs w:val="0"/>
                <w:kern w:val="24"/>
                <w:sz w:val="20"/>
              </w:rPr>
              <w:t>Assess Performance</w:t>
            </w:r>
          </w:p>
        </w:tc>
        <w:tc>
          <w:tcPr>
            <w:tcW w:w="3384" w:type="dxa"/>
          </w:tcPr>
          <w:p w14:paraId="3FD6DAF6" w14:textId="77777777" w:rsidR="00C05C60" w:rsidRPr="00BC6737" w:rsidRDefault="00C05C60" w:rsidP="00435298">
            <w:pPr>
              <w:pStyle w:val="COURSEBOOK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</w:rPr>
            </w:pPr>
            <w:r w:rsidRPr="00BC6737">
              <w:rPr>
                <w:rFonts w:ascii="Tahoma" w:hAnsi="Tahoma" w:cs="Tahoma"/>
                <w:kern w:val="24"/>
                <w:sz w:val="20"/>
              </w:rPr>
              <w:t>Assessments or quizzes/Discussion/Hands-on</w:t>
            </w:r>
          </w:p>
        </w:tc>
        <w:tc>
          <w:tcPr>
            <w:tcW w:w="3930" w:type="dxa"/>
            <w:tcBorders>
              <w:right w:val="single" w:sz="4" w:space="0" w:color="000000"/>
            </w:tcBorders>
          </w:tcPr>
          <w:p w14:paraId="309AEF34" w14:textId="77777777" w:rsidR="00C05C60" w:rsidRPr="00BC6737" w:rsidRDefault="00C05C60" w:rsidP="00435298">
            <w:pPr>
              <w:pStyle w:val="COURSEBOOK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24"/>
                <w:sz w:val="20"/>
              </w:rPr>
            </w:pPr>
            <w:r w:rsidRPr="00BC6737">
              <w:rPr>
                <w:rFonts w:ascii="Tahoma" w:hAnsi="Tahoma" w:cs="Tahoma"/>
                <w:kern w:val="24"/>
                <w:sz w:val="20"/>
              </w:rPr>
              <w:t>Check in on Learning and Application</w:t>
            </w:r>
          </w:p>
          <w:p w14:paraId="42D75D94" w14:textId="77777777" w:rsidR="00C05C60" w:rsidRPr="00BC6737" w:rsidRDefault="00C05C60" w:rsidP="00435298">
            <w:pPr>
              <w:pStyle w:val="COURSEBOOK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</w:rPr>
            </w:pPr>
            <w:r w:rsidRPr="00BC6737">
              <w:rPr>
                <w:rFonts w:ascii="Tahoma" w:hAnsi="Tahoma" w:cs="Tahoma"/>
                <w:kern w:val="24"/>
                <w:sz w:val="20"/>
              </w:rPr>
              <w:t>Whole group discussion/Rubrics/Troubleshooting</w:t>
            </w:r>
          </w:p>
        </w:tc>
      </w:tr>
      <w:tr w:rsidR="00C05C60" w:rsidRPr="00BC6737" w14:paraId="2C3DCA5E" w14:textId="77777777" w:rsidTr="00B967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left w:val="single" w:sz="4" w:space="0" w:color="000000"/>
            </w:tcBorders>
          </w:tcPr>
          <w:p w14:paraId="09ED41DC" w14:textId="77777777" w:rsidR="00C05C60" w:rsidRPr="00BC6737" w:rsidRDefault="00C05C60" w:rsidP="00435298">
            <w:pPr>
              <w:pStyle w:val="COURSEBOOKBODYTEXT"/>
              <w:rPr>
                <w:rFonts w:ascii="Tahoma" w:hAnsi="Tahoma" w:cs="Tahoma"/>
                <w:b w:val="0"/>
                <w:sz w:val="20"/>
              </w:rPr>
            </w:pPr>
            <w:r w:rsidRPr="00BC6737">
              <w:rPr>
                <w:rFonts w:ascii="Tahoma" w:hAnsi="Tahoma" w:cs="Tahoma"/>
                <w:b w:val="0"/>
                <w:bCs w:val="0"/>
                <w:kern w:val="24"/>
                <w:sz w:val="20"/>
              </w:rPr>
              <w:t>Enhance Retention and Transfer</w:t>
            </w:r>
          </w:p>
        </w:tc>
        <w:tc>
          <w:tcPr>
            <w:tcW w:w="3384" w:type="dxa"/>
          </w:tcPr>
          <w:p w14:paraId="6E04537C" w14:textId="77777777" w:rsidR="00C05C60" w:rsidRPr="00BC6737" w:rsidRDefault="00C05C60" w:rsidP="00435298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BC6737">
              <w:rPr>
                <w:rFonts w:ascii="Tahoma" w:hAnsi="Tahoma" w:cs="Tahoma"/>
                <w:kern w:val="24"/>
                <w:sz w:val="20"/>
                <w:szCs w:val="20"/>
              </w:rPr>
              <w:t>Hands-on/Demonstration/</w:t>
            </w:r>
          </w:p>
          <w:p w14:paraId="3703AF96" w14:textId="77777777" w:rsidR="00C05C60" w:rsidRPr="00BC6737" w:rsidRDefault="00C05C60" w:rsidP="00435298">
            <w:pPr>
              <w:pStyle w:val="COURSEBOOK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</w:rPr>
            </w:pPr>
            <w:r w:rsidRPr="00BC6737">
              <w:rPr>
                <w:rFonts w:ascii="Tahoma" w:hAnsi="Tahoma" w:cs="Tahoma"/>
                <w:kern w:val="24"/>
                <w:sz w:val="20"/>
              </w:rPr>
              <w:t xml:space="preserve">Videos/Exercises </w:t>
            </w:r>
          </w:p>
        </w:tc>
        <w:tc>
          <w:tcPr>
            <w:tcW w:w="3930" w:type="dxa"/>
            <w:tcBorders>
              <w:right w:val="single" w:sz="4" w:space="0" w:color="000000"/>
            </w:tcBorders>
          </w:tcPr>
          <w:p w14:paraId="2373EAEE" w14:textId="77777777" w:rsidR="00C05C60" w:rsidRPr="00BC6737" w:rsidRDefault="00C05C60" w:rsidP="00435298">
            <w:pPr>
              <w:pStyle w:val="COURSEBOOK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24"/>
                <w:sz w:val="20"/>
              </w:rPr>
            </w:pPr>
            <w:r w:rsidRPr="00BC6737">
              <w:rPr>
                <w:rFonts w:ascii="Tahoma" w:hAnsi="Tahoma" w:cs="Tahoma"/>
                <w:kern w:val="24"/>
                <w:sz w:val="20"/>
              </w:rPr>
              <w:t>Keep Knowledge Fresh</w:t>
            </w:r>
          </w:p>
          <w:p w14:paraId="31087358" w14:textId="77777777" w:rsidR="00C05C60" w:rsidRPr="00BC6737" w:rsidRDefault="00C05C60" w:rsidP="00435298">
            <w:pPr>
              <w:pStyle w:val="COURSEBOOK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</w:rPr>
            </w:pPr>
            <w:r w:rsidRPr="00BC6737">
              <w:rPr>
                <w:rFonts w:ascii="Tahoma" w:hAnsi="Tahoma" w:cs="Tahoma"/>
                <w:kern w:val="24"/>
                <w:sz w:val="20"/>
              </w:rPr>
              <w:t>Discussions/Troubleshooting</w:t>
            </w:r>
          </w:p>
        </w:tc>
      </w:tr>
    </w:tbl>
    <w:p w14:paraId="598931FE" w14:textId="77777777" w:rsidR="00C05C60" w:rsidRPr="00A07747" w:rsidRDefault="00C05C60" w:rsidP="00C05C60">
      <w:pPr>
        <w:pStyle w:val="COURSEBOOKBODYTEXT"/>
        <w:rPr>
          <w:sz w:val="22"/>
          <w:szCs w:val="18"/>
        </w:rPr>
      </w:pPr>
    </w:p>
    <w:p w14:paraId="08C289F7" w14:textId="25113ECC" w:rsidR="00C05C60" w:rsidRPr="00A07747" w:rsidRDefault="00C05C60" w:rsidP="00C05C60">
      <w:pPr>
        <w:rPr>
          <w:rFonts w:ascii="Tahoma" w:hAnsi="Tahoma" w:cs="Tahoma"/>
        </w:rPr>
      </w:pPr>
      <w:r w:rsidRPr="00A07747">
        <w:rPr>
          <w:rFonts w:ascii="Tahoma" w:hAnsi="Tahoma" w:cs="Tahoma"/>
        </w:rPr>
        <w:t xml:space="preserve">The table shown above lists each step of Gagne’s events and </w:t>
      </w:r>
      <w:r w:rsidRPr="00A07747">
        <w:rPr>
          <w:rFonts w:ascii="Tahoma" w:hAnsi="Tahoma" w:cs="Tahoma"/>
          <w:i/>
          <w:iCs/>
        </w:rPr>
        <w:t xml:space="preserve">possible </w:t>
      </w:r>
      <w:r w:rsidRPr="00A07747">
        <w:rPr>
          <w:rFonts w:ascii="Tahoma" w:hAnsi="Tahoma" w:cs="Tahoma"/>
        </w:rPr>
        <w:t xml:space="preserve">delivery methods for learners, what to keep in mind, and several examples of activities you can incorporate to have each event </w:t>
      </w:r>
      <w:r w:rsidR="003769C9" w:rsidRPr="00A07747">
        <w:rPr>
          <w:rFonts w:ascii="Tahoma" w:hAnsi="Tahoma" w:cs="Tahoma"/>
        </w:rPr>
        <w:t>occur</w:t>
      </w:r>
      <w:r w:rsidRPr="00A07747">
        <w:rPr>
          <w:rFonts w:ascii="Tahoma" w:hAnsi="Tahoma" w:cs="Tahoma"/>
        </w:rPr>
        <w:t xml:space="preserve"> in your lesson.</w:t>
      </w:r>
    </w:p>
    <w:sectPr w:rsidR="00C05C60" w:rsidRPr="00A0774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12882" w14:textId="77777777" w:rsidR="0010353B" w:rsidRDefault="0010353B" w:rsidP="0010353B">
      <w:pPr>
        <w:spacing w:after="0" w:line="240" w:lineRule="auto"/>
      </w:pPr>
      <w:r>
        <w:separator/>
      </w:r>
    </w:p>
  </w:endnote>
  <w:endnote w:type="continuationSeparator" w:id="0">
    <w:p w14:paraId="5DDCF160" w14:textId="77777777" w:rsidR="0010353B" w:rsidRDefault="0010353B" w:rsidP="00103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DD234" w14:textId="259C0B63" w:rsidR="00DB438A" w:rsidRPr="00A20D7B" w:rsidRDefault="00DB438A" w:rsidP="00DB438A">
    <w:pPr>
      <w:pStyle w:val="Footer"/>
      <w:pBdr>
        <w:top w:val="single" w:sz="12" w:space="1" w:color="002060"/>
      </w:pBdr>
      <w:tabs>
        <w:tab w:val="clear" w:pos="4680"/>
        <w:tab w:val="center" w:pos="5040"/>
        <w:tab w:val="right" w:pos="10080"/>
      </w:tabs>
      <w:jc w:val="center"/>
      <w:rPr>
        <w:rStyle w:val="PageNumber"/>
        <w:rFonts w:cs="Arial"/>
        <w:i/>
        <w:iCs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8360642" wp14:editId="5B9AE512">
          <wp:simplePos x="0" y="0"/>
          <wp:positionH relativeFrom="column">
            <wp:posOffset>-838200</wp:posOffset>
          </wp:positionH>
          <wp:positionV relativeFrom="paragraph">
            <wp:posOffset>180340</wp:posOffset>
          </wp:positionV>
          <wp:extent cx="1419225" cy="387350"/>
          <wp:effectExtent l="0" t="0" r="952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PageNumber"/>
        <w:rFonts w:cs="Arial"/>
        <w:i/>
        <w:iCs/>
        <w:sz w:val="18"/>
        <w:szCs w:val="18"/>
      </w:rPr>
      <w:t xml:space="preserve">                  ©Transit Workforce Center</w:t>
    </w:r>
  </w:p>
  <w:p w14:paraId="69CB0EA5" w14:textId="77777777" w:rsidR="00DB438A" w:rsidRPr="00AB317E" w:rsidRDefault="00DB438A" w:rsidP="00DB438A">
    <w:pPr>
      <w:pStyle w:val="Footer"/>
      <w:tabs>
        <w:tab w:val="center" w:pos="5040"/>
        <w:tab w:val="right" w:pos="10080"/>
      </w:tabs>
      <w:jc w:val="center"/>
    </w:pPr>
    <w:r>
      <w:rPr>
        <w:rStyle w:val="PageNumber"/>
        <w:rFonts w:cs="Arial"/>
        <w:i/>
        <w:iCs/>
        <w:sz w:val="18"/>
        <w:szCs w:val="18"/>
      </w:rPr>
      <w:t xml:space="preserve">Page </w:t>
    </w:r>
    <w:r w:rsidRPr="00AB317E">
      <w:rPr>
        <w:rStyle w:val="PageNumber"/>
        <w:rFonts w:cs="Arial"/>
        <w:i/>
        <w:iCs/>
        <w:sz w:val="18"/>
        <w:szCs w:val="18"/>
      </w:rPr>
      <w:fldChar w:fldCharType="begin"/>
    </w:r>
    <w:r w:rsidRPr="00AB317E">
      <w:rPr>
        <w:rStyle w:val="PageNumber"/>
        <w:rFonts w:cs="Arial"/>
        <w:i/>
        <w:iCs/>
        <w:sz w:val="18"/>
        <w:szCs w:val="18"/>
      </w:rPr>
      <w:instrText xml:space="preserve"> PAGE   \* MERGEFORMAT </w:instrText>
    </w:r>
    <w:r w:rsidRPr="00AB317E">
      <w:rPr>
        <w:rStyle w:val="PageNumber"/>
        <w:rFonts w:cs="Arial"/>
        <w:i/>
        <w:iCs/>
        <w:sz w:val="18"/>
        <w:szCs w:val="18"/>
      </w:rPr>
      <w:fldChar w:fldCharType="separate"/>
    </w:r>
    <w:r>
      <w:rPr>
        <w:rStyle w:val="PageNumber"/>
        <w:rFonts w:cs="Arial"/>
        <w:i/>
        <w:iCs/>
        <w:sz w:val="18"/>
        <w:szCs w:val="18"/>
      </w:rPr>
      <w:t>2</w:t>
    </w:r>
    <w:r w:rsidRPr="00AB317E">
      <w:rPr>
        <w:rStyle w:val="PageNumber"/>
        <w:rFonts w:cs="Arial"/>
        <w:i/>
        <w:iCs/>
        <w:noProof/>
        <w:sz w:val="18"/>
        <w:szCs w:val="18"/>
      </w:rPr>
      <w:fldChar w:fldCharType="end"/>
    </w:r>
  </w:p>
  <w:p w14:paraId="7B0C7411" w14:textId="77777777" w:rsidR="00DB438A" w:rsidRDefault="00DB43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B1AC4" w14:textId="77777777" w:rsidR="0010353B" w:rsidRDefault="0010353B" w:rsidP="0010353B">
      <w:pPr>
        <w:spacing w:after="0" w:line="240" w:lineRule="auto"/>
      </w:pPr>
      <w:r>
        <w:separator/>
      </w:r>
    </w:p>
  </w:footnote>
  <w:footnote w:type="continuationSeparator" w:id="0">
    <w:p w14:paraId="7AAFCA95" w14:textId="77777777" w:rsidR="0010353B" w:rsidRDefault="0010353B" w:rsidP="00103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60C89" w14:textId="49D84D4B" w:rsidR="0010353B" w:rsidRPr="0010353B" w:rsidRDefault="0010353B" w:rsidP="0010353B">
    <w:pPr>
      <w:pStyle w:val="Header"/>
      <w:jc w:val="center"/>
      <w:rPr>
        <w:b/>
        <w:bCs/>
        <w:sz w:val="28"/>
        <w:szCs w:val="28"/>
      </w:rPr>
    </w:pPr>
    <w:r w:rsidRPr="0010353B">
      <w:rPr>
        <w:rFonts w:ascii="Tahoma" w:hAnsi="Tahoma" w:cs="Tahoma"/>
        <w:b/>
        <w:bCs/>
        <w:sz w:val="28"/>
        <w:szCs w:val="28"/>
      </w:rPr>
      <w:t>Gagné Nine Events of Instruction Overview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62D36"/>
    <w:multiLevelType w:val="hybridMultilevel"/>
    <w:tmpl w:val="6A98B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73A8A"/>
    <w:multiLevelType w:val="hybridMultilevel"/>
    <w:tmpl w:val="01740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3678BC"/>
    <w:multiLevelType w:val="hybridMultilevel"/>
    <w:tmpl w:val="518E3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425155">
    <w:abstractNumId w:val="0"/>
  </w:num>
  <w:num w:numId="2" w16cid:durableId="1361667289">
    <w:abstractNumId w:val="1"/>
  </w:num>
  <w:num w:numId="3" w16cid:durableId="995106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10"/>
    <w:rsid w:val="0004272B"/>
    <w:rsid w:val="00073F91"/>
    <w:rsid w:val="00074F68"/>
    <w:rsid w:val="000D4184"/>
    <w:rsid w:val="0010353B"/>
    <w:rsid w:val="0012430C"/>
    <w:rsid w:val="0015566B"/>
    <w:rsid w:val="00182A4A"/>
    <w:rsid w:val="001A6047"/>
    <w:rsid w:val="001D7E4A"/>
    <w:rsid w:val="00250D2F"/>
    <w:rsid w:val="00290468"/>
    <w:rsid w:val="00296EDA"/>
    <w:rsid w:val="002C379C"/>
    <w:rsid w:val="002E1E2D"/>
    <w:rsid w:val="0030541C"/>
    <w:rsid w:val="00344291"/>
    <w:rsid w:val="003769C9"/>
    <w:rsid w:val="00397757"/>
    <w:rsid w:val="003A6BF1"/>
    <w:rsid w:val="003E0A38"/>
    <w:rsid w:val="00406F56"/>
    <w:rsid w:val="004D490C"/>
    <w:rsid w:val="004D6650"/>
    <w:rsid w:val="0052059B"/>
    <w:rsid w:val="00543696"/>
    <w:rsid w:val="005701A0"/>
    <w:rsid w:val="005C413C"/>
    <w:rsid w:val="005E0B56"/>
    <w:rsid w:val="0063576C"/>
    <w:rsid w:val="00684148"/>
    <w:rsid w:val="006A53D6"/>
    <w:rsid w:val="007177D2"/>
    <w:rsid w:val="007372D6"/>
    <w:rsid w:val="00762DD2"/>
    <w:rsid w:val="00762E24"/>
    <w:rsid w:val="00787DF7"/>
    <w:rsid w:val="007A30EB"/>
    <w:rsid w:val="007F0ECA"/>
    <w:rsid w:val="00821EFD"/>
    <w:rsid w:val="00884D2D"/>
    <w:rsid w:val="008D2A45"/>
    <w:rsid w:val="008E4A47"/>
    <w:rsid w:val="009726CA"/>
    <w:rsid w:val="009851C4"/>
    <w:rsid w:val="009F2CFF"/>
    <w:rsid w:val="009F5FAB"/>
    <w:rsid w:val="00A07747"/>
    <w:rsid w:val="00A23906"/>
    <w:rsid w:val="00A31AB2"/>
    <w:rsid w:val="00A364A9"/>
    <w:rsid w:val="00A4168B"/>
    <w:rsid w:val="00A57FAF"/>
    <w:rsid w:val="00A958F8"/>
    <w:rsid w:val="00B00956"/>
    <w:rsid w:val="00B321C5"/>
    <w:rsid w:val="00B5363A"/>
    <w:rsid w:val="00B9677E"/>
    <w:rsid w:val="00BC6737"/>
    <w:rsid w:val="00BE6A87"/>
    <w:rsid w:val="00C05C60"/>
    <w:rsid w:val="00C26B6F"/>
    <w:rsid w:val="00C54BA5"/>
    <w:rsid w:val="00CA3710"/>
    <w:rsid w:val="00CA5298"/>
    <w:rsid w:val="00CD1E61"/>
    <w:rsid w:val="00D14284"/>
    <w:rsid w:val="00D225C9"/>
    <w:rsid w:val="00DB438A"/>
    <w:rsid w:val="00DB4E81"/>
    <w:rsid w:val="00DC5375"/>
    <w:rsid w:val="00E25D6D"/>
    <w:rsid w:val="00E47D65"/>
    <w:rsid w:val="00E82A6C"/>
    <w:rsid w:val="00E84E6F"/>
    <w:rsid w:val="00E97630"/>
    <w:rsid w:val="00EA06E9"/>
    <w:rsid w:val="00EE4299"/>
    <w:rsid w:val="00F131A3"/>
    <w:rsid w:val="00F237E7"/>
    <w:rsid w:val="00F863A7"/>
    <w:rsid w:val="00FE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48809"/>
  <w15:chartTrackingRefBased/>
  <w15:docId w15:val="{C3C804F6-E328-4488-9985-9A73EA3DC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72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3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372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72D6"/>
    <w:pPr>
      <w:spacing w:after="24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72D6"/>
    <w:rPr>
      <w:rFonts w:ascii="Times New Roman" w:eastAsia="Calibri" w:hAnsi="Times New Roman" w:cs="Times New Roman"/>
      <w:sz w:val="20"/>
      <w:szCs w:val="20"/>
    </w:rPr>
  </w:style>
  <w:style w:type="paragraph" w:customStyle="1" w:styleId="TITLEcoursebook">
    <w:name w:val="TITLE coursebook"/>
    <w:basedOn w:val="Heading2"/>
    <w:next w:val="Normal"/>
    <w:link w:val="TITLEcoursebookChar"/>
    <w:qFormat/>
    <w:rsid w:val="007372D6"/>
    <w:pPr>
      <w:keepNext w:val="0"/>
      <w:keepLines w:val="0"/>
      <w:spacing w:before="360" w:after="240" w:line="240" w:lineRule="auto"/>
    </w:pPr>
    <w:rPr>
      <w:rFonts w:ascii="Trebuchet MS" w:eastAsia="Times New Roman" w:hAnsi="Trebuchet MS" w:cs="Trebuchet MS"/>
      <w:b/>
      <w:bCs/>
      <w:iCs/>
      <w:caps/>
      <w:color w:val="auto"/>
      <w:kern w:val="32"/>
      <w:sz w:val="32"/>
      <w:szCs w:val="32"/>
    </w:rPr>
  </w:style>
  <w:style w:type="character" w:customStyle="1" w:styleId="TITLEcoursebookChar">
    <w:name w:val="TITLE coursebook Char"/>
    <w:basedOn w:val="DefaultParagraphFont"/>
    <w:link w:val="TITLEcoursebook"/>
    <w:rsid w:val="007372D6"/>
    <w:rPr>
      <w:rFonts w:ascii="Trebuchet MS" w:eastAsia="Times New Roman" w:hAnsi="Trebuchet MS" w:cs="Trebuchet MS"/>
      <w:b/>
      <w:bCs/>
      <w:iCs/>
      <w:cap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72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OURSEBOOKBODYTEXT">
    <w:name w:val="COURSE BOOK BODY TEXT"/>
    <w:basedOn w:val="Normal"/>
    <w:link w:val="COURSEBOOKBODYTEXTChar"/>
    <w:uiPriority w:val="1"/>
    <w:qFormat/>
    <w:rsid w:val="007372D6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URSEBOOKBODYTEXTChar">
    <w:name w:val="COURSE BOOK BODY TEXT Char"/>
    <w:link w:val="COURSEBOOKBODYTEXT"/>
    <w:uiPriority w:val="1"/>
    <w:rsid w:val="007372D6"/>
    <w:rPr>
      <w:rFonts w:ascii="Times New Roman" w:eastAsia="Times New Roman" w:hAnsi="Times New Roman" w:cs="Times New Roman"/>
      <w:sz w:val="24"/>
      <w:szCs w:val="20"/>
    </w:rPr>
  </w:style>
  <w:style w:type="paragraph" w:styleId="Caption">
    <w:name w:val="caption"/>
    <w:aliases w:val="Coursebook caption"/>
    <w:basedOn w:val="Normal"/>
    <w:next w:val="COURSEBOOKBODYTEXT"/>
    <w:unhideWhenUsed/>
    <w:qFormat/>
    <w:rsid w:val="007372D6"/>
    <w:pPr>
      <w:spacing w:after="240" w:line="240" w:lineRule="auto"/>
    </w:pPr>
    <w:rPr>
      <w:rFonts w:ascii="Times New Roman" w:eastAsia="Calibri" w:hAnsi="Times New Roman" w:cs="Times New Roman"/>
      <w:b/>
      <w:bCs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C26B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3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53B"/>
  </w:style>
  <w:style w:type="paragraph" w:styleId="Footer">
    <w:name w:val="footer"/>
    <w:basedOn w:val="Normal"/>
    <w:link w:val="FooterChar"/>
    <w:uiPriority w:val="99"/>
    <w:unhideWhenUsed/>
    <w:rsid w:val="00103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53B"/>
  </w:style>
  <w:style w:type="character" w:styleId="PageNumber">
    <w:name w:val="page number"/>
    <w:basedOn w:val="DefaultParagraphFont"/>
    <w:rsid w:val="00DB438A"/>
  </w:style>
  <w:style w:type="paragraph" w:styleId="NormalWeb">
    <w:name w:val="Normal (Web)"/>
    <w:basedOn w:val="Normal"/>
    <w:uiPriority w:val="99"/>
    <w:semiHidden/>
    <w:unhideWhenUsed/>
    <w:rsid w:val="00C05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dTable2">
    <w:name w:val="Grid Table 2"/>
    <w:basedOn w:val="TableNormal"/>
    <w:uiPriority w:val="47"/>
    <w:rsid w:val="00C05C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TWC ITLC</dc:creator>
  <cp:keywords/>
  <dc:description/>
  <cp:lastModifiedBy>Grant Young</cp:lastModifiedBy>
  <cp:revision>2</cp:revision>
  <dcterms:created xsi:type="dcterms:W3CDTF">2023-09-23T19:08:00Z</dcterms:created>
  <dcterms:modified xsi:type="dcterms:W3CDTF">2023-09-23T19:08:00Z</dcterms:modified>
</cp:coreProperties>
</file>